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88E4F" w14:textId="4011C684" w:rsidR="00274661" w:rsidRDefault="003D22DC" w:rsidP="00274661">
      <w:pPr>
        <w:rPr>
          <w:rFonts w:eastAsia="맑은 고딕"/>
          <w:b/>
          <w:bCs/>
          <w:sz w:val="24"/>
          <w:szCs w:val="24"/>
          <w:lang w:eastAsia="ko-KR"/>
        </w:rPr>
      </w:pPr>
      <w:r w:rsidRPr="003D22DC">
        <w:rPr>
          <w:b/>
          <w:bCs/>
          <w:sz w:val="24"/>
          <w:szCs w:val="24"/>
        </w:rPr>
        <w:t>THE 5651 Unification Studies Seminar</w:t>
      </w:r>
      <w:r>
        <w:rPr>
          <w:rFonts w:eastAsia="맑은 고딕" w:hint="eastAsia"/>
          <w:b/>
          <w:bCs/>
          <w:sz w:val="24"/>
          <w:szCs w:val="24"/>
          <w:lang w:eastAsia="ko-KR"/>
        </w:rPr>
        <w:t>:</w:t>
      </w:r>
    </w:p>
    <w:p w14:paraId="1E80A5D3" w14:textId="10C48325" w:rsidR="00C70C96" w:rsidRPr="00C70C96" w:rsidRDefault="003D22DC" w:rsidP="00C70C96">
      <w:pPr>
        <w:rPr>
          <w:b/>
          <w:bCs/>
          <w:sz w:val="24"/>
          <w:szCs w:val="24"/>
          <w:lang w:eastAsia="ja-JP"/>
        </w:rPr>
      </w:pPr>
      <w:r>
        <w:rPr>
          <w:rFonts w:eastAsia="맑은 고딕" w:hint="eastAsia"/>
          <w:b/>
          <w:bCs/>
          <w:sz w:val="24"/>
          <w:szCs w:val="24"/>
          <w:lang w:eastAsia="ko-KR"/>
        </w:rPr>
        <w:tab/>
      </w:r>
      <w:r w:rsidR="00C70C96" w:rsidRPr="00C70C96">
        <w:rPr>
          <w:rFonts w:eastAsia="맑은 고딕"/>
          <w:b/>
          <w:bCs/>
          <w:sz w:val="24"/>
          <w:szCs w:val="24"/>
          <w:lang w:eastAsia="ko-KR"/>
        </w:rPr>
        <w:t xml:space="preserve">Providential </w:t>
      </w:r>
      <w:r w:rsidR="003933A0">
        <w:rPr>
          <w:rFonts w:eastAsia="맑은 고딕" w:hint="eastAsia"/>
          <w:b/>
          <w:bCs/>
          <w:sz w:val="24"/>
          <w:szCs w:val="24"/>
          <w:lang w:eastAsia="ko-KR"/>
        </w:rPr>
        <w:t xml:space="preserve">Epic </w:t>
      </w:r>
      <w:r w:rsidR="00C70C96" w:rsidRPr="00C70C96">
        <w:rPr>
          <w:rFonts w:eastAsia="맑은 고딕"/>
          <w:b/>
          <w:bCs/>
          <w:sz w:val="24"/>
          <w:szCs w:val="24"/>
          <w:lang w:eastAsia="ko-KR"/>
        </w:rPr>
        <w:t>History of the Korean People</w:t>
      </w:r>
    </w:p>
    <w:p w14:paraId="3ED65208" w14:textId="75F3B987" w:rsidR="00C70C96" w:rsidRPr="00C70C96" w:rsidRDefault="003D22DC" w:rsidP="00C70C96">
      <w:pPr>
        <w:rPr>
          <w:rFonts w:eastAsia="맑은 고딕"/>
          <w:sz w:val="24"/>
          <w:szCs w:val="24"/>
          <w:lang w:eastAsia="ko-KR"/>
        </w:rPr>
      </w:pPr>
      <w:r w:rsidRPr="00043CED">
        <w:rPr>
          <w:rFonts w:eastAsia="맑은 고딕" w:hint="eastAsia"/>
          <w:sz w:val="24"/>
          <w:szCs w:val="24"/>
          <w:lang w:eastAsia="ko-KR"/>
        </w:rPr>
        <w:t>Fall 2025, 3 credits</w:t>
      </w:r>
      <w:r w:rsidR="00C70C96">
        <w:rPr>
          <w:rFonts w:eastAsia="맑은 고딕"/>
          <w:sz w:val="24"/>
          <w:szCs w:val="24"/>
          <w:lang w:eastAsia="ko-KR"/>
        </w:rPr>
        <w:t xml:space="preserve"> </w:t>
      </w:r>
    </w:p>
    <w:p w14:paraId="452622C1" w14:textId="7C247E16" w:rsidR="00396B70" w:rsidRPr="00043CED" w:rsidRDefault="003D22DC">
      <w:pPr>
        <w:rPr>
          <w:sz w:val="24"/>
          <w:szCs w:val="24"/>
          <w:lang w:eastAsia="ja-JP"/>
        </w:rPr>
      </w:pPr>
      <w:r w:rsidRPr="00043CED">
        <w:rPr>
          <w:rFonts w:eastAsia="맑은 고딕" w:hint="eastAsia"/>
          <w:sz w:val="24"/>
          <w:szCs w:val="24"/>
          <w:lang w:eastAsia="ko-KR"/>
        </w:rPr>
        <w:t>Dr. Thomas Selover</w:t>
      </w:r>
    </w:p>
    <w:p w14:paraId="07AE5347" w14:textId="3FF39FC0" w:rsidR="003D22DC" w:rsidRPr="00043CED" w:rsidRDefault="003D22DC">
      <w:pPr>
        <w:rPr>
          <w:rFonts w:eastAsia="맑은 고딕"/>
          <w:sz w:val="24"/>
          <w:szCs w:val="24"/>
          <w:lang w:eastAsia="ko-KR"/>
        </w:rPr>
      </w:pPr>
      <w:r w:rsidRPr="00043CED">
        <w:rPr>
          <w:rFonts w:eastAsia="맑은 고딕" w:hint="eastAsia"/>
          <w:sz w:val="24"/>
          <w:szCs w:val="24"/>
          <w:lang w:eastAsia="ko-KR"/>
        </w:rPr>
        <w:t>t</w:t>
      </w:r>
      <w:r w:rsidR="00E84483">
        <w:rPr>
          <w:rFonts w:eastAsia="맑은 고딕" w:hint="eastAsia"/>
          <w:sz w:val="24"/>
          <w:szCs w:val="24"/>
          <w:lang w:eastAsia="ko-KR"/>
        </w:rPr>
        <w:t>.</w:t>
      </w:r>
      <w:r w:rsidRPr="00043CED">
        <w:rPr>
          <w:rFonts w:eastAsia="맑은 고딕" w:hint="eastAsia"/>
          <w:sz w:val="24"/>
          <w:szCs w:val="24"/>
          <w:lang w:eastAsia="ko-KR"/>
        </w:rPr>
        <w:t>selover@</w:t>
      </w:r>
      <w:r w:rsidR="00E84483">
        <w:rPr>
          <w:rFonts w:eastAsia="맑은 고딕" w:hint="eastAsia"/>
          <w:sz w:val="24"/>
          <w:szCs w:val="24"/>
          <w:lang w:eastAsia="ko-KR"/>
        </w:rPr>
        <w:t>hji.edu</w:t>
      </w:r>
    </w:p>
    <w:p w14:paraId="7DD7579A" w14:textId="098E18D4" w:rsidR="00D24906" w:rsidRPr="00043CED" w:rsidRDefault="003D22DC">
      <w:pPr>
        <w:rPr>
          <w:sz w:val="24"/>
          <w:szCs w:val="24"/>
        </w:rPr>
      </w:pPr>
      <w:r w:rsidRPr="00043CED">
        <w:rPr>
          <w:rFonts w:eastAsia="맑은 고딕" w:hint="eastAsia"/>
          <w:sz w:val="24"/>
          <w:szCs w:val="24"/>
          <w:lang w:eastAsia="ko-KR"/>
        </w:rPr>
        <w:t>(206) 503-8911</w:t>
      </w:r>
    </w:p>
    <w:p w14:paraId="0229B0F0" w14:textId="77777777" w:rsidR="00274661" w:rsidRPr="00501B6D" w:rsidRDefault="00274661">
      <w:pPr>
        <w:pStyle w:val="Heading3"/>
        <w:rPr>
          <w:sz w:val="36"/>
          <w:szCs w:val="36"/>
        </w:rPr>
      </w:pPr>
      <w:r w:rsidRPr="00501B6D">
        <w:rPr>
          <w:sz w:val="36"/>
          <w:szCs w:val="36"/>
        </w:rPr>
        <w:t>Syllabus</w:t>
      </w:r>
    </w:p>
    <w:p w14:paraId="215C2FF1" w14:textId="45269BBF" w:rsidR="00EB77AB" w:rsidRPr="00043CED" w:rsidRDefault="00EB77AB">
      <w:pPr>
        <w:rPr>
          <w:sz w:val="24"/>
          <w:szCs w:val="24"/>
          <w:lang w:eastAsia="ja-JP"/>
        </w:rPr>
      </w:pPr>
    </w:p>
    <w:p w14:paraId="7F36D7DE" w14:textId="6FAFD295" w:rsidR="00274661" w:rsidRPr="00491FF4" w:rsidRDefault="00491FF4">
      <w:pPr>
        <w:pStyle w:val="Heading4"/>
        <w:rPr>
          <w:sz w:val="32"/>
          <w:szCs w:val="32"/>
          <w:u w:val="none"/>
        </w:rPr>
      </w:pPr>
      <w:r w:rsidRPr="00491FF4">
        <w:rPr>
          <w:rFonts w:eastAsia="맑은 고딕"/>
          <w:sz w:val="32"/>
          <w:szCs w:val="32"/>
          <w:u w:val="none"/>
          <w:lang w:eastAsia="ko-KR"/>
        </w:rPr>
        <w:t>Course</w:t>
      </w:r>
      <w:r>
        <w:rPr>
          <w:sz w:val="32"/>
          <w:szCs w:val="32"/>
          <w:u w:val="none"/>
        </w:rPr>
        <w:t xml:space="preserve"> </w:t>
      </w:r>
      <w:r>
        <w:rPr>
          <w:rFonts w:eastAsia="맑은 고딕" w:hint="eastAsia"/>
          <w:sz w:val="32"/>
          <w:szCs w:val="32"/>
          <w:u w:val="none"/>
          <w:lang w:eastAsia="ko-KR"/>
        </w:rPr>
        <w:t>D</w:t>
      </w:r>
      <w:r w:rsidRPr="00491FF4">
        <w:rPr>
          <w:sz w:val="32"/>
          <w:szCs w:val="32"/>
          <w:u w:val="none"/>
        </w:rPr>
        <w:t>escription</w:t>
      </w:r>
    </w:p>
    <w:p w14:paraId="2C390103" w14:textId="77777777" w:rsidR="00D34D15" w:rsidRPr="00D34D15" w:rsidRDefault="00D34D15" w:rsidP="00D34D15">
      <w:pPr>
        <w:overflowPunct/>
        <w:autoSpaceDE/>
        <w:autoSpaceDN/>
        <w:adjustRightInd/>
        <w:spacing w:after="200" w:line="276" w:lineRule="auto"/>
        <w:textAlignment w:val="auto"/>
        <w:rPr>
          <w:rFonts w:eastAsiaTheme="minorEastAsia"/>
          <w:sz w:val="24"/>
          <w:szCs w:val="24"/>
          <w:lang w:eastAsia="ko-KR"/>
        </w:rPr>
      </w:pPr>
      <w:r w:rsidRPr="00D34D15">
        <w:rPr>
          <w:rFonts w:eastAsiaTheme="minorEastAsia"/>
          <w:sz w:val="24"/>
          <w:szCs w:val="24"/>
          <w:lang w:eastAsia="ko-KR"/>
        </w:rPr>
        <w:t>This seminar course focuses on a careful academic study of "The Epic History of the Chosen Han People of Korea" ("Korean Epic"), which is emerging as a new resource for Unification theological reflection, teaching and preaching. In addition to a close reading/viewing of current expressions of the Korean Epic, we will consider the wider context of Korean and East Asian history, religion and culture, as well as theological and philosophical issues related to the formation and content of the Korean Epic. We will utilize a comparative theological frame as well as a providential approach to concepts such as chosenness, typology, exemplary prophecy, and holy history.</w:t>
      </w:r>
    </w:p>
    <w:p w14:paraId="21E8939A" w14:textId="77777777" w:rsidR="00D34D15" w:rsidRPr="00D34D15" w:rsidRDefault="00D34D15" w:rsidP="00D34D15">
      <w:pPr>
        <w:overflowPunct/>
        <w:autoSpaceDE/>
        <w:autoSpaceDN/>
        <w:adjustRightInd/>
        <w:spacing w:after="200" w:line="276" w:lineRule="auto"/>
        <w:textAlignment w:val="auto"/>
        <w:rPr>
          <w:rFonts w:asciiTheme="majorHAnsi" w:eastAsiaTheme="minorEastAsia" w:hAnsiTheme="majorHAnsi" w:cstheme="minorBidi"/>
          <w:sz w:val="24"/>
          <w:szCs w:val="24"/>
          <w:lang w:eastAsia="ko-KR"/>
        </w:rPr>
      </w:pPr>
      <w:r w:rsidRPr="00D34D15">
        <w:rPr>
          <w:rFonts w:eastAsiaTheme="minorEastAsia"/>
          <w:sz w:val="24"/>
          <w:szCs w:val="24"/>
          <w:lang w:eastAsia="ko-KR"/>
        </w:rPr>
        <w:t>In the first part of the course (approximately half), we will begin with origins in the pre-history (pre-chosen) period and advance to the contributions of Confucian, Buddhist and shamanist religious traditions in the nurture of the Chosen Han people. In the second part, our focus will be on the fulfillment of the Korean Epic in the birth of the Only Begotten Daughter, the Holy Wedding with the Returning Messiah, and the establishment of Cheon Il Guk as ideal and reality.</w:t>
      </w:r>
      <w:r w:rsidRPr="00D34D15">
        <w:rPr>
          <w:rFonts w:asciiTheme="majorHAnsi" w:eastAsiaTheme="minorEastAsia" w:hAnsiTheme="majorHAnsi" w:cstheme="minorBidi" w:hint="eastAsia"/>
          <w:sz w:val="24"/>
          <w:szCs w:val="24"/>
          <w:lang w:eastAsia="ko-KR"/>
        </w:rPr>
        <w:t xml:space="preserve"> </w:t>
      </w:r>
    </w:p>
    <w:p w14:paraId="1B4A02BC" w14:textId="77777777" w:rsidR="003145F5" w:rsidRPr="00043CED" w:rsidRDefault="003145F5">
      <w:pPr>
        <w:rPr>
          <w:sz w:val="24"/>
          <w:szCs w:val="24"/>
          <w:lang w:eastAsia="ja-JP"/>
        </w:rPr>
      </w:pPr>
    </w:p>
    <w:p w14:paraId="0157B161" w14:textId="6CFFD18A" w:rsidR="00274661" w:rsidRPr="00491FF4" w:rsidRDefault="00491FF4">
      <w:pPr>
        <w:pStyle w:val="Heading5"/>
        <w:rPr>
          <w:sz w:val="32"/>
          <w:szCs w:val="32"/>
        </w:rPr>
      </w:pPr>
      <w:r w:rsidRPr="00491FF4">
        <w:rPr>
          <w:rFonts w:eastAsia="맑은 고딕"/>
          <w:sz w:val="32"/>
          <w:szCs w:val="32"/>
          <w:lang w:eastAsia="ko-KR"/>
        </w:rPr>
        <w:t xml:space="preserve">Learning </w:t>
      </w:r>
      <w:r w:rsidRPr="00491FF4">
        <w:rPr>
          <w:sz w:val="32"/>
          <w:szCs w:val="32"/>
        </w:rPr>
        <w:t>Outcomes</w:t>
      </w:r>
    </w:p>
    <w:p w14:paraId="01067C8F" w14:textId="77777777" w:rsidR="0094739B" w:rsidRPr="00FD08CE" w:rsidRDefault="008A5982">
      <w:pPr>
        <w:rPr>
          <w:sz w:val="24"/>
          <w:szCs w:val="24"/>
          <w:lang w:eastAsia="ja-JP"/>
        </w:rPr>
      </w:pPr>
      <w:r w:rsidRPr="00FD08CE">
        <w:rPr>
          <w:sz w:val="24"/>
          <w:szCs w:val="24"/>
          <w:lang w:eastAsia="ja-JP"/>
        </w:rPr>
        <w:t>Upon the completion of the course, students will</w:t>
      </w:r>
      <w:r w:rsidR="00003DC6" w:rsidRPr="00FD08CE">
        <w:rPr>
          <w:sz w:val="24"/>
          <w:szCs w:val="24"/>
          <w:lang w:eastAsia="ja-JP"/>
        </w:rPr>
        <w:t xml:space="preserve"> be able to</w:t>
      </w:r>
      <w:r w:rsidR="00031A58" w:rsidRPr="00FD08CE">
        <w:rPr>
          <w:sz w:val="24"/>
          <w:szCs w:val="24"/>
          <w:lang w:eastAsia="ja-JP"/>
        </w:rPr>
        <w:t>:</w:t>
      </w:r>
      <w:r w:rsidR="003145F5" w:rsidRPr="00FD08CE">
        <w:rPr>
          <w:sz w:val="24"/>
          <w:szCs w:val="24"/>
          <w:lang w:eastAsia="ja-JP"/>
        </w:rPr>
        <w:t xml:space="preserve"> </w:t>
      </w:r>
    </w:p>
    <w:p w14:paraId="23517D2B" w14:textId="77777777" w:rsidR="0094739B" w:rsidRPr="00FD08CE" w:rsidRDefault="0094739B">
      <w:pPr>
        <w:rPr>
          <w:sz w:val="24"/>
          <w:szCs w:val="24"/>
          <w:lang w:eastAsia="ja-JP"/>
        </w:rPr>
      </w:pPr>
    </w:p>
    <w:p w14:paraId="6BA52537" w14:textId="6339C048" w:rsidR="00FD08CE" w:rsidRPr="00FD08CE" w:rsidRDefault="00FD08CE" w:rsidP="00FD08CE">
      <w:pPr>
        <w:overflowPunct/>
        <w:autoSpaceDE/>
        <w:autoSpaceDN/>
        <w:adjustRightInd/>
        <w:spacing w:after="200" w:line="276" w:lineRule="auto"/>
        <w:textAlignment w:val="auto"/>
        <w:rPr>
          <w:rFonts w:eastAsiaTheme="minorEastAsia"/>
          <w:sz w:val="24"/>
          <w:szCs w:val="24"/>
          <w:lang w:eastAsia="ko-KR"/>
        </w:rPr>
      </w:pPr>
      <w:r w:rsidRPr="00FD08CE">
        <w:rPr>
          <w:rFonts w:eastAsiaTheme="minorEastAsia"/>
          <w:sz w:val="24"/>
          <w:szCs w:val="24"/>
          <w:lang w:eastAsia="ko-KR"/>
        </w:rPr>
        <w:t>1. Identify leading personalities and events depicted in the Korean Epic and explain their significance.</w:t>
      </w:r>
    </w:p>
    <w:p w14:paraId="3991A4FE" w14:textId="39926C9D" w:rsidR="00FD08CE" w:rsidRPr="00FD08CE" w:rsidRDefault="00FD08CE" w:rsidP="00FD08CE">
      <w:pPr>
        <w:overflowPunct/>
        <w:autoSpaceDE/>
        <w:autoSpaceDN/>
        <w:adjustRightInd/>
        <w:spacing w:after="200" w:line="276" w:lineRule="auto"/>
        <w:textAlignment w:val="auto"/>
        <w:rPr>
          <w:rFonts w:eastAsiaTheme="minorEastAsia"/>
          <w:sz w:val="24"/>
          <w:szCs w:val="24"/>
          <w:lang w:eastAsia="ko-KR"/>
        </w:rPr>
      </w:pPr>
      <w:r w:rsidRPr="00FD08CE">
        <w:rPr>
          <w:rFonts w:eastAsiaTheme="minorEastAsia"/>
          <w:sz w:val="24"/>
          <w:szCs w:val="24"/>
          <w:lang w:eastAsia="ko-KR"/>
        </w:rPr>
        <w:t xml:space="preserve">2. Develop constructive theological reflections on persons or events in the </w:t>
      </w:r>
      <w:r w:rsidR="003007F0">
        <w:rPr>
          <w:rFonts w:eastAsia="맑은 고딕" w:hint="eastAsia"/>
          <w:sz w:val="24"/>
          <w:szCs w:val="24"/>
          <w:lang w:eastAsia="ko-KR"/>
        </w:rPr>
        <w:t xml:space="preserve">providential </w:t>
      </w:r>
      <w:r w:rsidRPr="00FD08CE">
        <w:rPr>
          <w:rFonts w:eastAsiaTheme="minorEastAsia"/>
          <w:sz w:val="24"/>
          <w:szCs w:val="24"/>
          <w:lang w:eastAsia="ko-KR"/>
        </w:rPr>
        <w:t>history of</w:t>
      </w:r>
      <w:r w:rsidR="003007F0">
        <w:rPr>
          <w:rFonts w:eastAsia="맑은 고딕" w:hint="eastAsia"/>
          <w:sz w:val="24"/>
          <w:szCs w:val="24"/>
          <w:lang w:eastAsia="ko-KR"/>
        </w:rPr>
        <w:t xml:space="preserve"> Korea </w:t>
      </w:r>
      <w:r w:rsidRPr="00FD08CE">
        <w:rPr>
          <w:rFonts w:eastAsiaTheme="minorEastAsia"/>
          <w:sz w:val="24"/>
          <w:szCs w:val="24"/>
          <w:lang w:eastAsia="ko-KR"/>
        </w:rPr>
        <w:t xml:space="preserve">as depicted in the Epic. </w:t>
      </w:r>
    </w:p>
    <w:p w14:paraId="21386A85" w14:textId="415D9070" w:rsidR="00FD08CE" w:rsidRPr="00FD08CE" w:rsidRDefault="00FD08CE" w:rsidP="00FD08CE">
      <w:pPr>
        <w:overflowPunct/>
        <w:autoSpaceDE/>
        <w:autoSpaceDN/>
        <w:adjustRightInd/>
        <w:spacing w:after="200" w:line="276" w:lineRule="auto"/>
        <w:textAlignment w:val="auto"/>
        <w:rPr>
          <w:rFonts w:eastAsiaTheme="minorEastAsia"/>
          <w:sz w:val="24"/>
          <w:szCs w:val="24"/>
          <w:lang w:eastAsia="ko-KR"/>
        </w:rPr>
      </w:pPr>
      <w:r w:rsidRPr="00FD08CE">
        <w:rPr>
          <w:rFonts w:eastAsiaTheme="minorEastAsia"/>
          <w:sz w:val="24"/>
          <w:szCs w:val="24"/>
          <w:lang w:eastAsia="ko-KR"/>
        </w:rPr>
        <w:t>3. Demonstrate an ability to integrate the Korean Epic contents into a personal account of faith and conviction, and apply them to teaching and</w:t>
      </w:r>
      <w:r w:rsidR="003F3248">
        <w:rPr>
          <w:rFonts w:eastAsia="맑은 고딕" w:hint="eastAsia"/>
          <w:sz w:val="24"/>
          <w:szCs w:val="24"/>
          <w:lang w:eastAsia="ko-KR"/>
        </w:rPr>
        <w:t>/or</w:t>
      </w:r>
      <w:r w:rsidRPr="00FD08CE">
        <w:rPr>
          <w:rFonts w:eastAsiaTheme="minorEastAsia"/>
          <w:sz w:val="24"/>
          <w:szCs w:val="24"/>
          <w:lang w:eastAsia="ko-KR"/>
        </w:rPr>
        <w:t xml:space="preserve"> preaching.</w:t>
      </w:r>
    </w:p>
    <w:p w14:paraId="0C5B2DD6" w14:textId="285D005C" w:rsidR="00FD08CE" w:rsidRPr="00FD08CE" w:rsidRDefault="00CA4883" w:rsidP="00FD08CE">
      <w:pPr>
        <w:overflowPunct/>
        <w:autoSpaceDE/>
        <w:autoSpaceDN/>
        <w:adjustRightInd/>
        <w:spacing w:after="200" w:line="276" w:lineRule="auto"/>
        <w:textAlignment w:val="auto"/>
        <w:rPr>
          <w:rFonts w:eastAsiaTheme="minorEastAsia"/>
          <w:sz w:val="24"/>
          <w:szCs w:val="24"/>
          <w:lang w:eastAsia="ko-KR"/>
        </w:rPr>
      </w:pPr>
      <w:r>
        <w:rPr>
          <w:rFonts w:eastAsia="맑은 고딕" w:hint="eastAsia"/>
          <w:sz w:val="24"/>
          <w:szCs w:val="24"/>
          <w:lang w:eastAsia="ko-KR"/>
        </w:rPr>
        <w:t>4</w:t>
      </w:r>
      <w:r w:rsidR="00FD08CE" w:rsidRPr="00FD08CE">
        <w:rPr>
          <w:rFonts w:eastAsiaTheme="minorEastAsia"/>
          <w:sz w:val="24"/>
          <w:szCs w:val="24"/>
          <w:lang w:eastAsia="ko-KR"/>
        </w:rPr>
        <w:t>. Discuss the significance of core concepts presented in the Korean Epic and interpret them for Unification and non-Unification audiences.</w:t>
      </w:r>
    </w:p>
    <w:p w14:paraId="23B763C2" w14:textId="61A58BB1" w:rsidR="003145F5" w:rsidRPr="00CA4883" w:rsidRDefault="00CA4883">
      <w:pPr>
        <w:rPr>
          <w:rFonts w:eastAsia="맑은 고딕"/>
          <w:sz w:val="24"/>
          <w:szCs w:val="24"/>
          <w:lang w:eastAsia="ko-KR"/>
        </w:rPr>
      </w:pPr>
      <w:r>
        <w:rPr>
          <w:rFonts w:eastAsia="맑은 고딕" w:hint="eastAsia"/>
          <w:sz w:val="24"/>
          <w:szCs w:val="24"/>
          <w:lang w:eastAsia="ko-KR"/>
        </w:rPr>
        <w:t xml:space="preserve">See </w:t>
      </w:r>
      <w:r w:rsidR="003F3248">
        <w:rPr>
          <w:rFonts w:eastAsia="맑은 고딕"/>
          <w:sz w:val="24"/>
          <w:szCs w:val="24"/>
          <w:lang w:eastAsia="ko-KR"/>
        </w:rPr>
        <w:t>“</w:t>
      </w:r>
      <w:r w:rsidR="003145F5" w:rsidRPr="00043CED">
        <w:rPr>
          <w:sz w:val="24"/>
          <w:szCs w:val="24"/>
          <w:lang w:eastAsia="ja-JP"/>
        </w:rPr>
        <w:t>Student Lea</w:t>
      </w:r>
      <w:r w:rsidR="00FD08CE">
        <w:rPr>
          <w:rFonts w:eastAsia="맑은 고딕" w:hint="eastAsia"/>
          <w:sz w:val="24"/>
          <w:szCs w:val="24"/>
          <w:lang w:eastAsia="ko-KR"/>
        </w:rPr>
        <w:t>r</w:t>
      </w:r>
      <w:r w:rsidR="003145F5" w:rsidRPr="00043CED">
        <w:rPr>
          <w:sz w:val="24"/>
          <w:szCs w:val="24"/>
          <w:lang w:eastAsia="ja-JP"/>
        </w:rPr>
        <w:t>ning Outcomes Rubric</w:t>
      </w:r>
      <w:r w:rsidR="003F3248">
        <w:rPr>
          <w:rFonts w:eastAsia="맑은 고딕"/>
          <w:sz w:val="24"/>
          <w:szCs w:val="24"/>
          <w:lang w:eastAsia="ko-KR"/>
        </w:rPr>
        <w:t>”</w:t>
      </w:r>
      <w:r w:rsidR="003F3248">
        <w:rPr>
          <w:rFonts w:eastAsia="맑은 고딕" w:hint="eastAsia"/>
          <w:sz w:val="24"/>
          <w:szCs w:val="24"/>
          <w:lang w:eastAsia="ko-KR"/>
        </w:rPr>
        <w:t xml:space="preserve"> on</w:t>
      </w:r>
      <w:r>
        <w:rPr>
          <w:rFonts w:eastAsia="맑은 고딕" w:hint="eastAsia"/>
          <w:sz w:val="24"/>
          <w:szCs w:val="24"/>
          <w:lang w:eastAsia="ko-KR"/>
        </w:rPr>
        <w:t xml:space="preserve"> p. </w:t>
      </w:r>
      <w:r w:rsidR="00046597">
        <w:rPr>
          <w:rFonts w:eastAsia="맑은 고딕" w:hint="eastAsia"/>
          <w:sz w:val="24"/>
          <w:szCs w:val="24"/>
          <w:lang w:eastAsia="ko-KR"/>
        </w:rPr>
        <w:t>8</w:t>
      </w:r>
      <w:r w:rsidR="003F3248">
        <w:rPr>
          <w:rFonts w:eastAsia="맑은 고딕" w:hint="eastAsia"/>
          <w:sz w:val="24"/>
          <w:szCs w:val="24"/>
          <w:lang w:eastAsia="ko-KR"/>
        </w:rPr>
        <w:t>.</w:t>
      </w:r>
      <w:r>
        <w:rPr>
          <w:rFonts w:eastAsia="맑은 고딕" w:hint="eastAsia"/>
          <w:sz w:val="24"/>
          <w:szCs w:val="24"/>
          <w:lang w:eastAsia="ko-KR"/>
        </w:rPr>
        <w:t xml:space="preserve"> </w:t>
      </w:r>
    </w:p>
    <w:p w14:paraId="73DD77AD" w14:textId="124523B5" w:rsidR="0094739B" w:rsidRPr="00043CED" w:rsidRDefault="0094739B">
      <w:pPr>
        <w:rPr>
          <w:sz w:val="24"/>
          <w:szCs w:val="24"/>
          <w:lang w:eastAsia="ja-JP"/>
        </w:rPr>
      </w:pPr>
    </w:p>
    <w:p w14:paraId="52B27536" w14:textId="77777777" w:rsidR="003145F5" w:rsidRPr="00043CED" w:rsidRDefault="003145F5">
      <w:pPr>
        <w:rPr>
          <w:sz w:val="24"/>
          <w:szCs w:val="24"/>
          <w:lang w:eastAsia="ja-JP"/>
        </w:rPr>
      </w:pPr>
    </w:p>
    <w:p w14:paraId="12C9F322" w14:textId="332059FA" w:rsidR="00501B6D" w:rsidRPr="003F3248" w:rsidRDefault="00501B6D" w:rsidP="00501B6D">
      <w:pPr>
        <w:pStyle w:val="Heading2"/>
        <w:rPr>
          <w:rFonts w:ascii="Times New Roman" w:eastAsia="맑은 고딕" w:hAnsi="Times New Roman"/>
          <w:sz w:val="28"/>
          <w:szCs w:val="28"/>
          <w:lang w:eastAsia="ko-KR"/>
        </w:rPr>
      </w:pPr>
      <w:r w:rsidRPr="003F3248">
        <w:rPr>
          <w:rFonts w:ascii="Times New Roman" w:hAnsi="Times New Roman"/>
          <w:sz w:val="28"/>
          <w:szCs w:val="28"/>
        </w:rPr>
        <w:t>Textbooks</w:t>
      </w:r>
      <w:r w:rsidRPr="003F3248">
        <w:rPr>
          <w:rFonts w:ascii="Times New Roman" w:eastAsia="맑은 고딕" w:hAnsi="Times New Roman" w:hint="eastAsia"/>
          <w:sz w:val="28"/>
          <w:szCs w:val="28"/>
          <w:lang w:eastAsia="ko-KR"/>
        </w:rPr>
        <w:t xml:space="preserve"> </w:t>
      </w:r>
      <w:r w:rsidR="00E05F4C" w:rsidRPr="003F3248">
        <w:rPr>
          <w:rFonts w:ascii="Times New Roman" w:eastAsia="맑은 고딕" w:hAnsi="Times New Roman" w:hint="eastAsia"/>
          <w:sz w:val="28"/>
          <w:szCs w:val="28"/>
          <w:lang w:eastAsia="ko-KR"/>
        </w:rPr>
        <w:t xml:space="preserve">&amp; Video Lectures </w:t>
      </w:r>
      <w:r w:rsidRPr="003F3248">
        <w:rPr>
          <w:rFonts w:ascii="Times New Roman" w:eastAsia="맑은 고딕" w:hAnsi="Times New Roman" w:hint="eastAsia"/>
          <w:sz w:val="28"/>
          <w:szCs w:val="28"/>
          <w:lang w:eastAsia="ko-KR"/>
        </w:rPr>
        <w:t>(Required)</w:t>
      </w:r>
    </w:p>
    <w:p w14:paraId="6881173F" w14:textId="440546AE" w:rsidR="00501B6D" w:rsidRPr="00501B6D" w:rsidRDefault="00501B6D" w:rsidP="003C115D">
      <w:pPr>
        <w:numPr>
          <w:ilvl w:val="0"/>
          <w:numId w:val="18"/>
        </w:numPr>
        <w:overflowPunct/>
        <w:autoSpaceDE/>
        <w:autoSpaceDN/>
        <w:adjustRightInd/>
        <w:spacing w:before="120" w:after="120"/>
        <w:textAlignment w:val="auto"/>
        <w:rPr>
          <w:sz w:val="24"/>
          <w:szCs w:val="24"/>
        </w:rPr>
      </w:pPr>
      <w:r w:rsidRPr="00501B6D">
        <w:rPr>
          <w:i/>
          <w:iCs/>
          <w:sz w:val="24"/>
          <w:szCs w:val="24"/>
        </w:rPr>
        <w:t xml:space="preserve">The </w:t>
      </w:r>
      <w:r>
        <w:rPr>
          <w:rFonts w:eastAsia="맑은 고딕" w:hint="eastAsia"/>
          <w:i/>
          <w:iCs/>
          <w:sz w:val="24"/>
          <w:szCs w:val="24"/>
          <w:lang w:eastAsia="ko-KR"/>
        </w:rPr>
        <w:t>Epic History of the Chosen Han People of Korea: The Story of the Korean People</w:t>
      </w:r>
      <w:r>
        <w:rPr>
          <w:rFonts w:eastAsia="맑은 고딕"/>
          <w:i/>
          <w:iCs/>
          <w:sz w:val="24"/>
          <w:szCs w:val="24"/>
          <w:lang w:eastAsia="ko-KR"/>
        </w:rPr>
        <w:t>’</w:t>
      </w:r>
      <w:r>
        <w:rPr>
          <w:rFonts w:eastAsia="맑은 고딕" w:hint="eastAsia"/>
          <w:i/>
          <w:iCs/>
          <w:sz w:val="24"/>
          <w:szCs w:val="24"/>
          <w:lang w:eastAsia="ko-KR"/>
        </w:rPr>
        <w:t>s Spiritual Calling</w:t>
      </w:r>
      <w:r w:rsidRPr="00501B6D">
        <w:rPr>
          <w:sz w:val="24"/>
          <w:szCs w:val="24"/>
        </w:rPr>
        <w:t xml:space="preserve"> </w:t>
      </w:r>
      <w:r>
        <w:rPr>
          <w:rFonts w:eastAsia="맑은 고딕" w:hint="eastAsia"/>
          <w:sz w:val="24"/>
          <w:szCs w:val="24"/>
          <w:lang w:eastAsia="ko-KR"/>
        </w:rPr>
        <w:t>(Seoul</w:t>
      </w:r>
      <w:r>
        <w:rPr>
          <w:rFonts w:eastAsia="맑은 고딕"/>
          <w:sz w:val="24"/>
          <w:szCs w:val="24"/>
          <w:lang w:eastAsia="ko-KR"/>
        </w:rPr>
        <w:t>:</w:t>
      </w:r>
      <w:r>
        <w:rPr>
          <w:rFonts w:eastAsia="맑은 고딕" w:hint="eastAsia"/>
          <w:sz w:val="24"/>
          <w:szCs w:val="24"/>
          <w:lang w:eastAsia="ko-KR"/>
        </w:rPr>
        <w:t xml:space="preserve"> Cheon Won Co. Ltd, 2025) </w:t>
      </w:r>
      <w:r w:rsidRPr="00501B6D">
        <w:rPr>
          <w:sz w:val="24"/>
          <w:szCs w:val="24"/>
        </w:rPr>
        <w:t>ISBN:</w:t>
      </w:r>
      <w:r w:rsidRPr="00501B6D">
        <w:rPr>
          <w:b/>
          <w:bCs/>
          <w:sz w:val="24"/>
          <w:szCs w:val="24"/>
        </w:rPr>
        <w:t xml:space="preserve"> ‎ </w:t>
      </w:r>
      <w:r w:rsidRPr="00413C5F">
        <w:rPr>
          <w:bCs/>
          <w:sz w:val="24"/>
          <w:szCs w:val="24"/>
        </w:rPr>
        <w:t>979</w:t>
      </w:r>
      <w:r w:rsidR="00413C5F">
        <w:rPr>
          <w:rFonts w:eastAsia="맑은 고딕" w:hint="eastAsia"/>
          <w:bCs/>
          <w:sz w:val="24"/>
          <w:szCs w:val="24"/>
          <w:lang w:eastAsia="ko-KR"/>
        </w:rPr>
        <w:t>-</w:t>
      </w:r>
      <w:r w:rsidRPr="00413C5F">
        <w:rPr>
          <w:bCs/>
          <w:sz w:val="24"/>
          <w:szCs w:val="24"/>
        </w:rPr>
        <w:t>11</w:t>
      </w:r>
      <w:r w:rsidR="00413C5F">
        <w:rPr>
          <w:rFonts w:eastAsia="맑은 고딕" w:hint="eastAsia"/>
          <w:bCs/>
          <w:sz w:val="24"/>
          <w:szCs w:val="24"/>
          <w:lang w:eastAsia="ko-KR"/>
        </w:rPr>
        <w:t>-</w:t>
      </w:r>
      <w:r w:rsidRPr="00413C5F">
        <w:rPr>
          <w:bCs/>
          <w:sz w:val="24"/>
          <w:szCs w:val="24"/>
        </w:rPr>
        <w:t>94221</w:t>
      </w:r>
      <w:r w:rsidR="00413C5F">
        <w:rPr>
          <w:rFonts w:eastAsia="맑은 고딕" w:hint="eastAsia"/>
          <w:bCs/>
          <w:sz w:val="24"/>
          <w:szCs w:val="24"/>
          <w:lang w:eastAsia="ko-KR"/>
        </w:rPr>
        <w:t>-</w:t>
      </w:r>
      <w:r w:rsidRPr="00413C5F">
        <w:rPr>
          <w:bCs/>
          <w:sz w:val="24"/>
          <w:szCs w:val="24"/>
        </w:rPr>
        <w:t>25</w:t>
      </w:r>
      <w:r w:rsidR="00413C5F">
        <w:rPr>
          <w:rFonts w:eastAsia="맑은 고딕" w:hint="eastAsia"/>
          <w:bCs/>
          <w:sz w:val="24"/>
          <w:szCs w:val="24"/>
          <w:lang w:eastAsia="ko-KR"/>
        </w:rPr>
        <w:t>-</w:t>
      </w:r>
      <w:r w:rsidRPr="00413C5F">
        <w:rPr>
          <w:bCs/>
          <w:sz w:val="24"/>
          <w:szCs w:val="24"/>
        </w:rPr>
        <w:t>8</w:t>
      </w:r>
      <w:r w:rsidR="00413C5F">
        <w:rPr>
          <w:rFonts w:eastAsia="맑은 고딕" w:hint="eastAsia"/>
          <w:bCs/>
          <w:sz w:val="24"/>
          <w:szCs w:val="24"/>
          <w:lang w:eastAsia="ko-KR"/>
        </w:rPr>
        <w:t xml:space="preserve"> 03230</w:t>
      </w:r>
      <w:r w:rsidRPr="00501B6D">
        <w:rPr>
          <w:sz w:val="24"/>
          <w:szCs w:val="24"/>
        </w:rPr>
        <w:t xml:space="preserve">. </w:t>
      </w:r>
      <w:r w:rsidR="00413C5F">
        <w:rPr>
          <w:sz w:val="24"/>
          <w:szCs w:val="24"/>
        </w:rPr>
        <w:t>₩</w:t>
      </w:r>
      <w:r w:rsidR="00413C5F">
        <w:rPr>
          <w:rFonts w:eastAsia="맑은 고딕" w:hint="eastAsia"/>
          <w:sz w:val="24"/>
          <w:szCs w:val="24"/>
          <w:lang w:eastAsia="ko-KR"/>
        </w:rPr>
        <w:t>12,000</w:t>
      </w:r>
      <w:r w:rsidRPr="00501B6D">
        <w:rPr>
          <w:sz w:val="24"/>
          <w:szCs w:val="24"/>
        </w:rPr>
        <w:t xml:space="preserve"> </w:t>
      </w:r>
      <w:r w:rsidR="00413C5F">
        <w:rPr>
          <w:rFonts w:eastAsia="맑은 고딕" w:hint="eastAsia"/>
          <w:sz w:val="24"/>
          <w:szCs w:val="24"/>
          <w:lang w:eastAsia="ko-KR"/>
        </w:rPr>
        <w:t>Korean Won. For students who have difficulty obtaining this book, a text file of the content will be made available by the instructor</w:t>
      </w:r>
      <w:r w:rsidRPr="00501B6D">
        <w:rPr>
          <w:sz w:val="24"/>
          <w:szCs w:val="24"/>
        </w:rPr>
        <w:t>.</w:t>
      </w:r>
    </w:p>
    <w:p w14:paraId="059214C5" w14:textId="14C4F685" w:rsidR="00E05F4C" w:rsidRPr="00E05F4C" w:rsidRDefault="00413C5F" w:rsidP="00E05F4C">
      <w:pPr>
        <w:pStyle w:val="ListParagraph"/>
        <w:numPr>
          <w:ilvl w:val="0"/>
          <w:numId w:val="18"/>
        </w:numPr>
        <w:rPr>
          <w:rFonts w:eastAsia="맑은 고딕"/>
          <w:iCs/>
          <w:sz w:val="24"/>
          <w:szCs w:val="24"/>
          <w:lang w:eastAsia="ko-KR"/>
        </w:rPr>
      </w:pPr>
      <w:r w:rsidRPr="00E05F4C">
        <w:rPr>
          <w:rFonts w:eastAsia="맑은 고딕" w:hint="eastAsia"/>
          <w:iCs/>
          <w:sz w:val="24"/>
          <w:szCs w:val="24"/>
          <w:lang w:eastAsia="ko-KR"/>
        </w:rPr>
        <w:t xml:space="preserve">Don Baker, </w:t>
      </w:r>
      <w:r w:rsidRPr="00E05F4C">
        <w:rPr>
          <w:rFonts w:eastAsia="맑은 고딕" w:hint="eastAsia"/>
          <w:i/>
          <w:iCs/>
          <w:sz w:val="24"/>
          <w:szCs w:val="24"/>
          <w:lang w:eastAsia="ko-KR"/>
        </w:rPr>
        <w:t>Korean Spirituality</w:t>
      </w:r>
      <w:r w:rsidR="00501B6D" w:rsidRPr="00E05F4C">
        <w:rPr>
          <w:i/>
          <w:iCs/>
          <w:sz w:val="24"/>
          <w:szCs w:val="24"/>
        </w:rPr>
        <w:t xml:space="preserve">. </w:t>
      </w:r>
      <w:r w:rsidRPr="00E05F4C">
        <w:rPr>
          <w:rFonts w:eastAsia="맑은 고딕" w:hint="eastAsia"/>
          <w:iCs/>
          <w:sz w:val="24"/>
          <w:szCs w:val="24"/>
          <w:lang w:eastAsia="ko-KR"/>
        </w:rPr>
        <w:t>University of Hawa</w:t>
      </w:r>
      <w:r w:rsidR="00E05F4C" w:rsidRPr="00E05F4C">
        <w:rPr>
          <w:rFonts w:eastAsia="맑은 고딕" w:hint="eastAsia"/>
          <w:iCs/>
          <w:sz w:val="24"/>
          <w:szCs w:val="24"/>
          <w:lang w:eastAsia="ko-KR"/>
        </w:rPr>
        <w:t>i</w:t>
      </w:r>
      <w:r w:rsidR="00E05F4C" w:rsidRPr="00E05F4C">
        <w:rPr>
          <w:rFonts w:eastAsia="맑은 고딕"/>
          <w:iCs/>
          <w:sz w:val="24"/>
          <w:szCs w:val="24"/>
          <w:lang w:eastAsia="ko-KR"/>
        </w:rPr>
        <w:t>’</w:t>
      </w:r>
      <w:r w:rsidR="00E05F4C" w:rsidRPr="00E05F4C">
        <w:rPr>
          <w:rFonts w:eastAsia="맑은 고딕" w:hint="eastAsia"/>
          <w:iCs/>
          <w:sz w:val="24"/>
          <w:szCs w:val="24"/>
          <w:lang w:eastAsia="ko-KR"/>
        </w:rPr>
        <w:t>i Press, 2008. ISBN</w:t>
      </w:r>
      <w:r w:rsidR="00E05F4C" w:rsidRPr="00E05F4C">
        <w:rPr>
          <w:rFonts w:eastAsia="맑은 고딕"/>
          <w:iCs/>
          <w:sz w:val="24"/>
          <w:szCs w:val="24"/>
          <w:lang w:eastAsia="ko-KR"/>
        </w:rPr>
        <w:t>-13: 978-0824832575</w:t>
      </w:r>
      <w:r w:rsidR="00E05F4C" w:rsidRPr="00E05F4C">
        <w:rPr>
          <w:rFonts w:eastAsia="맑은 고딕" w:hint="eastAsia"/>
          <w:iCs/>
          <w:sz w:val="24"/>
          <w:szCs w:val="24"/>
          <w:lang w:eastAsia="ko-KR"/>
        </w:rPr>
        <w:t xml:space="preserve">. $17, currently </w:t>
      </w:r>
      <w:r w:rsidR="00A17D9B">
        <w:rPr>
          <w:rFonts w:eastAsia="맑은 고딕" w:hint="eastAsia"/>
          <w:iCs/>
          <w:sz w:val="24"/>
          <w:szCs w:val="24"/>
          <w:lang w:eastAsia="ko-KR"/>
        </w:rPr>
        <w:t xml:space="preserve">new </w:t>
      </w:r>
      <w:r w:rsidR="00E05F4C" w:rsidRPr="00E05F4C">
        <w:rPr>
          <w:rFonts w:eastAsia="맑은 고딕" w:hint="eastAsia"/>
          <w:iCs/>
          <w:sz w:val="24"/>
          <w:szCs w:val="24"/>
          <w:lang w:eastAsia="ko-KR"/>
        </w:rPr>
        <w:t>$11.63</w:t>
      </w:r>
      <w:r w:rsidR="00A17D9B">
        <w:rPr>
          <w:rFonts w:eastAsia="맑은 고딕" w:hint="eastAsia"/>
          <w:iCs/>
          <w:sz w:val="24"/>
          <w:szCs w:val="24"/>
          <w:lang w:eastAsia="ko-KR"/>
        </w:rPr>
        <w:t>, used from $2.99, Kindle $17</w:t>
      </w:r>
      <w:r w:rsidR="00E05F4C" w:rsidRPr="00E05F4C">
        <w:rPr>
          <w:rFonts w:eastAsia="맑은 고딕" w:hint="eastAsia"/>
          <w:iCs/>
          <w:sz w:val="24"/>
          <w:szCs w:val="24"/>
          <w:lang w:eastAsia="ko-KR"/>
        </w:rPr>
        <w:t xml:space="preserve"> on Amaz</w:t>
      </w:r>
      <w:r w:rsidR="00E05F4C">
        <w:rPr>
          <w:rFonts w:eastAsia="맑은 고딕" w:hint="eastAsia"/>
          <w:iCs/>
          <w:sz w:val="24"/>
          <w:szCs w:val="24"/>
          <w:lang w:eastAsia="ko-KR"/>
        </w:rPr>
        <w:t>on.com</w:t>
      </w:r>
    </w:p>
    <w:p w14:paraId="6E86A72E" w14:textId="44BABABC" w:rsidR="00FC2A56" w:rsidRPr="00B87D5A" w:rsidRDefault="00FC2A56" w:rsidP="00B87D5A">
      <w:pPr>
        <w:numPr>
          <w:ilvl w:val="0"/>
          <w:numId w:val="18"/>
        </w:numPr>
        <w:overflowPunct/>
        <w:autoSpaceDE/>
        <w:autoSpaceDN/>
        <w:adjustRightInd/>
        <w:spacing w:before="120"/>
        <w:textAlignment w:val="auto"/>
        <w:rPr>
          <w:sz w:val="24"/>
          <w:szCs w:val="24"/>
        </w:rPr>
      </w:pPr>
      <w:r>
        <w:rPr>
          <w:rFonts w:eastAsia="맑은 고딕" w:hint="eastAsia"/>
          <w:iCs/>
          <w:sz w:val="24"/>
          <w:szCs w:val="24"/>
          <w:lang w:eastAsia="ko-KR"/>
        </w:rPr>
        <w:t>Six</w:t>
      </w:r>
      <w:r w:rsidR="003C115D" w:rsidRPr="00894895">
        <w:rPr>
          <w:rFonts w:eastAsia="맑은 고딕" w:hint="eastAsia"/>
          <w:iCs/>
          <w:sz w:val="24"/>
          <w:szCs w:val="24"/>
          <w:lang w:eastAsia="ko-KR"/>
        </w:rPr>
        <w:t xml:space="preserve"> Video Lectures </w:t>
      </w:r>
      <w:r w:rsidR="00921193">
        <w:rPr>
          <w:rFonts w:eastAsia="맑은 고딕" w:hint="eastAsia"/>
          <w:iCs/>
          <w:sz w:val="24"/>
          <w:szCs w:val="24"/>
          <w:lang w:eastAsia="ko-KR"/>
        </w:rPr>
        <w:t xml:space="preserve">describing </w:t>
      </w:r>
      <w:r w:rsidR="003C115D" w:rsidRPr="00894895">
        <w:rPr>
          <w:rFonts w:eastAsia="맑은 고딕" w:hint="eastAsia"/>
          <w:iCs/>
          <w:sz w:val="24"/>
          <w:szCs w:val="24"/>
          <w:lang w:eastAsia="ko-KR"/>
        </w:rPr>
        <w:t>the Epic History</w:t>
      </w:r>
      <w:r w:rsidR="00921193">
        <w:rPr>
          <w:rFonts w:eastAsia="맑은 고딕" w:hint="eastAsia"/>
          <w:iCs/>
          <w:sz w:val="24"/>
          <w:szCs w:val="24"/>
          <w:lang w:eastAsia="ko-KR"/>
        </w:rPr>
        <w:t xml:space="preserve"> by th</w:t>
      </w:r>
      <w:r w:rsidR="00491FF4">
        <w:rPr>
          <w:rFonts w:eastAsia="맑은 고딕" w:hint="eastAsia"/>
          <w:iCs/>
          <w:sz w:val="24"/>
          <w:szCs w:val="24"/>
          <w:lang w:eastAsia="ko-KR"/>
        </w:rPr>
        <w:t>e professors in Korea</w:t>
      </w:r>
      <w:r w:rsidR="00921193">
        <w:rPr>
          <w:rFonts w:eastAsia="맑은 고딕" w:hint="eastAsia"/>
          <w:iCs/>
          <w:sz w:val="24"/>
          <w:szCs w:val="24"/>
          <w:lang w:eastAsia="ko-KR"/>
        </w:rPr>
        <w:t xml:space="preserve"> who compiled it</w:t>
      </w:r>
      <w:r w:rsidR="00491FF4">
        <w:rPr>
          <w:rFonts w:eastAsia="맑은 고딕" w:hint="eastAsia"/>
          <w:iCs/>
          <w:sz w:val="24"/>
          <w:szCs w:val="24"/>
          <w:lang w:eastAsia="ko-KR"/>
        </w:rPr>
        <w:t xml:space="preserve">, </w:t>
      </w:r>
      <w:r w:rsidR="003C115D" w:rsidRPr="00894895">
        <w:rPr>
          <w:rFonts w:eastAsia="맑은 고딕" w:hint="eastAsia"/>
          <w:iCs/>
          <w:sz w:val="24"/>
          <w:szCs w:val="24"/>
          <w:lang w:eastAsia="ko-KR"/>
        </w:rPr>
        <w:t xml:space="preserve">with English soundtrack and slides. </w:t>
      </w:r>
      <w:r w:rsidR="00D31F08" w:rsidRPr="00894895">
        <w:rPr>
          <w:rFonts w:eastAsia="맑은 고딕" w:hint="eastAsia"/>
          <w:iCs/>
          <w:sz w:val="24"/>
          <w:szCs w:val="24"/>
          <w:lang w:eastAsia="ko-KR"/>
        </w:rPr>
        <w:t>Available at</w:t>
      </w:r>
      <w:r>
        <w:rPr>
          <w:rFonts w:eastAsia="맑은 고딕" w:hint="eastAsia"/>
          <w:iCs/>
          <w:sz w:val="24"/>
          <w:szCs w:val="24"/>
          <w:lang w:eastAsia="ko-KR"/>
        </w:rPr>
        <w:t xml:space="preserve"> </w:t>
      </w:r>
      <w:hyperlink r:id="rId8" w:history="1">
        <w:r w:rsidR="00B87D5A" w:rsidRPr="000134EC">
          <w:rPr>
            <w:rStyle w:val="Hyperlink"/>
            <w:rFonts w:eastAsia="맑은 고딕"/>
            <w:iCs/>
            <w:sz w:val="24"/>
            <w:szCs w:val="24"/>
            <w:lang w:eastAsia="ko-KR"/>
          </w:rPr>
          <w:t>https://vimeo.com/showcase/11601985</w:t>
        </w:r>
      </w:hyperlink>
    </w:p>
    <w:p w14:paraId="6EBAB5B4" w14:textId="77777777" w:rsidR="00501B6D" w:rsidRPr="00FC2A56" w:rsidRDefault="00501B6D" w:rsidP="00501B6D">
      <w:pPr>
        <w:numPr>
          <w:ilvl w:val="0"/>
          <w:numId w:val="18"/>
        </w:numPr>
        <w:overflowPunct/>
        <w:autoSpaceDE/>
        <w:autoSpaceDN/>
        <w:adjustRightInd/>
        <w:spacing w:before="120"/>
        <w:textAlignment w:val="auto"/>
        <w:rPr>
          <w:sz w:val="24"/>
          <w:szCs w:val="24"/>
        </w:rPr>
      </w:pPr>
      <w:proofErr w:type="gramStart"/>
      <w:r w:rsidRPr="00501B6D">
        <w:rPr>
          <w:i/>
          <w:iCs/>
          <w:sz w:val="24"/>
          <w:szCs w:val="24"/>
        </w:rPr>
        <w:t>Handouts,</w:t>
      </w:r>
      <w:proofErr w:type="gramEnd"/>
      <w:r w:rsidRPr="00501B6D">
        <w:rPr>
          <w:sz w:val="24"/>
          <w:szCs w:val="24"/>
        </w:rPr>
        <w:t> can be downloaded at the appropriate lesson.</w:t>
      </w:r>
    </w:p>
    <w:p w14:paraId="4A108FCB" w14:textId="77777777" w:rsidR="00FC2A56" w:rsidRPr="00501B6D" w:rsidRDefault="00FC2A56" w:rsidP="00FC2A56">
      <w:pPr>
        <w:overflowPunct/>
        <w:autoSpaceDE/>
        <w:autoSpaceDN/>
        <w:adjustRightInd/>
        <w:spacing w:before="120"/>
        <w:ind w:left="720"/>
        <w:textAlignment w:val="auto"/>
        <w:rPr>
          <w:sz w:val="24"/>
          <w:szCs w:val="24"/>
        </w:rPr>
      </w:pPr>
    </w:p>
    <w:p w14:paraId="0BD99C8D" w14:textId="77777777" w:rsidR="00501B6D" w:rsidRPr="003F3248" w:rsidRDefault="00501B6D" w:rsidP="003F3248">
      <w:pPr>
        <w:pStyle w:val="Heading3"/>
        <w:ind w:firstLine="360"/>
        <w:jc w:val="left"/>
        <w:rPr>
          <w:sz w:val="24"/>
          <w:szCs w:val="24"/>
        </w:rPr>
      </w:pPr>
      <w:r w:rsidRPr="003F3248">
        <w:rPr>
          <w:sz w:val="24"/>
          <w:szCs w:val="24"/>
        </w:rPr>
        <w:t>Supplemental Texts (Optional):</w:t>
      </w:r>
    </w:p>
    <w:p w14:paraId="25349A88" w14:textId="6D890A40" w:rsidR="00921193" w:rsidRPr="003F3248" w:rsidRDefault="00921193" w:rsidP="003F3248">
      <w:pPr>
        <w:numPr>
          <w:ilvl w:val="0"/>
          <w:numId w:val="19"/>
        </w:numPr>
        <w:overflowPunct/>
        <w:autoSpaceDE/>
        <w:autoSpaceDN/>
        <w:adjustRightInd/>
        <w:spacing w:before="120"/>
        <w:ind w:left="1080"/>
        <w:textAlignment w:val="auto"/>
        <w:rPr>
          <w:bCs/>
          <w:sz w:val="22"/>
          <w:szCs w:val="22"/>
        </w:rPr>
      </w:pPr>
      <w:r w:rsidRPr="003F3248">
        <w:rPr>
          <w:sz w:val="22"/>
          <w:szCs w:val="22"/>
        </w:rPr>
        <w:t>Eugene Y. Park</w:t>
      </w:r>
      <w:r w:rsidRPr="003F3248">
        <w:rPr>
          <w:rFonts w:eastAsia="맑은 고딕" w:hint="eastAsia"/>
          <w:sz w:val="22"/>
          <w:szCs w:val="22"/>
          <w:lang w:eastAsia="ko-KR"/>
        </w:rPr>
        <w:t xml:space="preserve">, </w:t>
      </w:r>
      <w:r w:rsidRPr="003F3248">
        <w:rPr>
          <w:bCs/>
          <w:i/>
          <w:sz w:val="22"/>
          <w:szCs w:val="22"/>
        </w:rPr>
        <w:t>Korea: A History</w:t>
      </w:r>
      <w:r w:rsidRPr="003F3248">
        <w:rPr>
          <w:b/>
          <w:bCs/>
          <w:sz w:val="22"/>
          <w:szCs w:val="22"/>
        </w:rPr>
        <w:t> </w:t>
      </w:r>
      <w:r w:rsidR="00AC6339" w:rsidRPr="003F3248">
        <w:rPr>
          <w:rFonts w:eastAsia="맑은 고딕" w:hint="eastAsia"/>
          <w:b/>
          <w:bCs/>
          <w:sz w:val="22"/>
          <w:szCs w:val="22"/>
          <w:lang w:eastAsia="ko-KR"/>
        </w:rPr>
        <w:t>(</w:t>
      </w:r>
      <w:r w:rsidR="00AC6339" w:rsidRPr="003F3248">
        <w:rPr>
          <w:bCs/>
          <w:sz w:val="22"/>
          <w:szCs w:val="22"/>
        </w:rPr>
        <w:t>Stanford University Press, 2022</w:t>
      </w:r>
      <w:r w:rsidR="00AC6339" w:rsidRPr="003F3248">
        <w:rPr>
          <w:rFonts w:eastAsia="맑은 고딕" w:hint="eastAsia"/>
          <w:bCs/>
          <w:sz w:val="22"/>
          <w:szCs w:val="22"/>
          <w:lang w:eastAsia="ko-KR"/>
        </w:rPr>
        <w:t xml:space="preserve">) </w:t>
      </w:r>
      <w:r w:rsidR="00AC6339" w:rsidRPr="003F3248">
        <w:rPr>
          <w:bCs/>
          <w:sz w:val="22"/>
          <w:szCs w:val="22"/>
        </w:rPr>
        <w:t>ISBN-13:‎ 978-1503629844</w:t>
      </w:r>
      <w:r w:rsidR="00AC6339" w:rsidRPr="003F3248">
        <w:rPr>
          <w:rFonts w:eastAsia="맑은 고딕" w:hint="eastAsia"/>
          <w:bCs/>
          <w:sz w:val="22"/>
          <w:szCs w:val="22"/>
          <w:lang w:eastAsia="ko-KR"/>
        </w:rPr>
        <w:t xml:space="preserve"> </w:t>
      </w:r>
      <w:r w:rsidRPr="003F3248">
        <w:rPr>
          <w:rFonts w:eastAsia="맑은 고딕" w:hint="eastAsia"/>
          <w:bCs/>
          <w:sz w:val="22"/>
          <w:szCs w:val="22"/>
          <w:lang w:eastAsia="ko-KR"/>
        </w:rPr>
        <w:t>(</w:t>
      </w:r>
      <w:r w:rsidRPr="003F3248">
        <w:rPr>
          <w:bCs/>
          <w:sz w:val="22"/>
          <w:szCs w:val="22"/>
        </w:rPr>
        <w:t>Paperback</w:t>
      </w:r>
      <w:r w:rsidR="00AC6339" w:rsidRPr="003F3248">
        <w:rPr>
          <w:rFonts w:eastAsia="맑은 고딕" w:hint="eastAsia"/>
          <w:bCs/>
          <w:sz w:val="22"/>
          <w:szCs w:val="22"/>
          <w:lang w:eastAsia="ko-KR"/>
        </w:rPr>
        <w:t>). $35, currently $30.33 on Amazon.com</w:t>
      </w:r>
    </w:p>
    <w:p w14:paraId="36577EC0" w14:textId="32A84E54" w:rsidR="00501B6D" w:rsidRPr="003F3248" w:rsidRDefault="00A940AD" w:rsidP="003F3248">
      <w:pPr>
        <w:numPr>
          <w:ilvl w:val="0"/>
          <w:numId w:val="19"/>
        </w:numPr>
        <w:overflowPunct/>
        <w:autoSpaceDE/>
        <w:autoSpaceDN/>
        <w:adjustRightInd/>
        <w:spacing w:before="120"/>
        <w:ind w:left="1080"/>
        <w:textAlignment w:val="auto"/>
        <w:rPr>
          <w:sz w:val="22"/>
          <w:szCs w:val="22"/>
        </w:rPr>
      </w:pPr>
      <w:r w:rsidRPr="003F3248">
        <w:rPr>
          <w:rFonts w:eastAsia="맑은 고딕" w:hint="eastAsia"/>
          <w:i/>
          <w:sz w:val="22"/>
          <w:szCs w:val="22"/>
          <w:lang w:eastAsia="ko-KR"/>
        </w:rPr>
        <w:t>The Value of True Parents in Heaven</w:t>
      </w:r>
      <w:r w:rsidRPr="003F3248">
        <w:rPr>
          <w:rFonts w:eastAsia="맑은 고딕"/>
          <w:i/>
          <w:sz w:val="22"/>
          <w:szCs w:val="22"/>
          <w:lang w:eastAsia="ko-KR"/>
        </w:rPr>
        <w:t>’</w:t>
      </w:r>
      <w:r w:rsidRPr="003F3248">
        <w:rPr>
          <w:rFonts w:eastAsia="맑은 고딕" w:hint="eastAsia"/>
          <w:i/>
          <w:sz w:val="22"/>
          <w:szCs w:val="22"/>
          <w:lang w:eastAsia="ko-KR"/>
        </w:rPr>
        <w:t>s Providence</w:t>
      </w:r>
      <w:r w:rsidRPr="003F3248">
        <w:rPr>
          <w:rFonts w:eastAsia="맑은 고딕" w:hint="eastAsia"/>
          <w:sz w:val="22"/>
          <w:szCs w:val="22"/>
          <w:lang w:eastAsia="ko-KR"/>
        </w:rPr>
        <w:t xml:space="preserve"> (Heavenly Parent</w:t>
      </w:r>
      <w:r w:rsidRPr="003F3248">
        <w:rPr>
          <w:rFonts w:eastAsia="맑은 고딕"/>
          <w:sz w:val="22"/>
          <w:szCs w:val="22"/>
          <w:lang w:eastAsia="ko-KR"/>
        </w:rPr>
        <w:t>’</w:t>
      </w:r>
      <w:r w:rsidRPr="003F3248">
        <w:rPr>
          <w:rFonts w:eastAsia="맑은 고딕" w:hint="eastAsia"/>
          <w:sz w:val="22"/>
          <w:szCs w:val="22"/>
          <w:lang w:eastAsia="ko-KR"/>
        </w:rPr>
        <w:t xml:space="preserve">s Holy Community: Cheon Mu Won, supplied by Cheon Won Co. Ltd., Korea, 2025) $25 at </w:t>
      </w:r>
      <w:proofErr w:type="spellStart"/>
      <w:r w:rsidRPr="003F3248">
        <w:rPr>
          <w:rFonts w:eastAsia="맑은 고딕" w:hint="eastAsia"/>
          <w:sz w:val="22"/>
          <w:szCs w:val="22"/>
          <w:lang w:eastAsia="ko-KR"/>
        </w:rPr>
        <w:t>Familyfed</w:t>
      </w:r>
      <w:proofErr w:type="spellEnd"/>
      <w:r w:rsidRPr="003F3248">
        <w:rPr>
          <w:rFonts w:eastAsia="맑은 고딕" w:hint="eastAsia"/>
          <w:sz w:val="22"/>
          <w:szCs w:val="22"/>
          <w:lang w:eastAsia="ko-KR"/>
        </w:rPr>
        <w:t xml:space="preserve"> Store</w:t>
      </w:r>
      <w:r w:rsidR="00241EB9" w:rsidRPr="003F3248">
        <w:rPr>
          <w:rFonts w:eastAsia="맑은 고딕" w:hint="eastAsia"/>
          <w:sz w:val="22"/>
          <w:szCs w:val="22"/>
          <w:lang w:eastAsia="ko-KR"/>
        </w:rPr>
        <w:t xml:space="preserve"> (</w:t>
      </w:r>
      <w:r w:rsidRPr="003F3248">
        <w:rPr>
          <w:rFonts w:eastAsia="맑은 고딕" w:hint="eastAsia"/>
          <w:sz w:val="22"/>
          <w:szCs w:val="22"/>
          <w:lang w:eastAsia="ko-KR"/>
        </w:rPr>
        <w:t>currently out of stock</w:t>
      </w:r>
      <w:r w:rsidR="00241EB9" w:rsidRPr="003F3248">
        <w:rPr>
          <w:rFonts w:eastAsia="맑은 고딕" w:hint="eastAsia"/>
          <w:sz w:val="22"/>
          <w:szCs w:val="22"/>
          <w:lang w:eastAsia="ko-KR"/>
        </w:rPr>
        <w:t>)</w:t>
      </w:r>
      <w:r w:rsidRPr="003F3248">
        <w:rPr>
          <w:rFonts w:eastAsia="맑은 고딕" w:hint="eastAsia"/>
          <w:sz w:val="22"/>
          <w:szCs w:val="22"/>
          <w:lang w:eastAsia="ko-KR"/>
        </w:rPr>
        <w:t>.</w:t>
      </w:r>
      <w:r w:rsidRPr="003F3248">
        <w:rPr>
          <w:rFonts w:eastAsia="맑은 고딕" w:hint="eastAsia"/>
          <w:i/>
          <w:sz w:val="22"/>
          <w:szCs w:val="22"/>
          <w:lang w:eastAsia="ko-KR"/>
        </w:rPr>
        <w:t xml:space="preserve"> </w:t>
      </w:r>
    </w:p>
    <w:p w14:paraId="454B9D24" w14:textId="2024CE05" w:rsidR="00F070DB" w:rsidRPr="003F3248" w:rsidRDefault="00F070DB" w:rsidP="003F3248">
      <w:pPr>
        <w:numPr>
          <w:ilvl w:val="0"/>
          <w:numId w:val="19"/>
        </w:numPr>
        <w:overflowPunct/>
        <w:autoSpaceDE/>
        <w:autoSpaceDN/>
        <w:adjustRightInd/>
        <w:spacing w:before="120"/>
        <w:ind w:left="1080"/>
        <w:textAlignment w:val="auto"/>
        <w:rPr>
          <w:i/>
          <w:sz w:val="22"/>
          <w:szCs w:val="22"/>
        </w:rPr>
      </w:pPr>
      <w:r w:rsidRPr="003F3248">
        <w:rPr>
          <w:rFonts w:hint="eastAsia"/>
          <w:sz w:val="22"/>
          <w:szCs w:val="22"/>
        </w:rPr>
        <w:t xml:space="preserve">Hak </w:t>
      </w:r>
      <w:proofErr w:type="gramStart"/>
      <w:r w:rsidRPr="003F3248">
        <w:rPr>
          <w:rFonts w:hint="eastAsia"/>
          <w:sz w:val="22"/>
          <w:szCs w:val="22"/>
        </w:rPr>
        <w:t>Ja</w:t>
      </w:r>
      <w:proofErr w:type="gramEnd"/>
      <w:r w:rsidRPr="003F3248">
        <w:rPr>
          <w:rFonts w:hint="eastAsia"/>
          <w:sz w:val="22"/>
          <w:szCs w:val="22"/>
        </w:rPr>
        <w:t xml:space="preserve"> Han</w:t>
      </w:r>
      <w:r w:rsidRPr="003F3248">
        <w:rPr>
          <w:rFonts w:eastAsia="맑은 고딕" w:hint="eastAsia"/>
          <w:sz w:val="22"/>
          <w:szCs w:val="22"/>
          <w:lang w:eastAsia="ko-KR"/>
        </w:rPr>
        <w:t xml:space="preserve"> </w:t>
      </w:r>
      <w:r w:rsidRPr="003F3248">
        <w:rPr>
          <w:rFonts w:hint="eastAsia"/>
          <w:sz w:val="22"/>
          <w:szCs w:val="22"/>
        </w:rPr>
        <w:t xml:space="preserve">Moon, </w:t>
      </w:r>
      <w:r w:rsidRPr="003F3248">
        <w:rPr>
          <w:rFonts w:hint="eastAsia"/>
          <w:i/>
          <w:sz w:val="22"/>
          <w:szCs w:val="22"/>
        </w:rPr>
        <w:t>Mother of Peace: And God Shall Wipe Away All Tears from Their Eyes</w:t>
      </w:r>
      <w:r w:rsidRPr="003F3248">
        <w:rPr>
          <w:rFonts w:eastAsia="맑은 고딕" w:hint="eastAsia"/>
          <w:sz w:val="22"/>
          <w:szCs w:val="22"/>
          <w:lang w:eastAsia="ko-KR"/>
        </w:rPr>
        <w:t xml:space="preserve"> (The Washington Times Global Media Group, 2020).</w:t>
      </w:r>
    </w:p>
    <w:p w14:paraId="4AC8AA2B" w14:textId="586B19A0" w:rsidR="00F070DB" w:rsidRPr="003F3248" w:rsidRDefault="00F070DB" w:rsidP="003F3248">
      <w:pPr>
        <w:numPr>
          <w:ilvl w:val="0"/>
          <w:numId w:val="19"/>
        </w:numPr>
        <w:overflowPunct/>
        <w:autoSpaceDE/>
        <w:autoSpaceDN/>
        <w:adjustRightInd/>
        <w:spacing w:before="120"/>
        <w:ind w:left="1080"/>
        <w:textAlignment w:val="auto"/>
        <w:rPr>
          <w:sz w:val="22"/>
          <w:szCs w:val="22"/>
        </w:rPr>
      </w:pPr>
      <w:r w:rsidRPr="003F3248">
        <w:rPr>
          <w:rFonts w:hint="eastAsia"/>
          <w:sz w:val="22"/>
          <w:szCs w:val="22"/>
        </w:rPr>
        <w:t>Sun Myung</w:t>
      </w:r>
      <w:r w:rsidRPr="003F3248">
        <w:rPr>
          <w:rFonts w:eastAsia="맑은 고딕" w:hint="eastAsia"/>
          <w:sz w:val="22"/>
          <w:szCs w:val="22"/>
          <w:lang w:eastAsia="ko-KR"/>
        </w:rPr>
        <w:t xml:space="preserve"> </w:t>
      </w:r>
      <w:r w:rsidRPr="003F3248">
        <w:rPr>
          <w:rFonts w:hint="eastAsia"/>
          <w:sz w:val="22"/>
          <w:szCs w:val="22"/>
        </w:rPr>
        <w:t xml:space="preserve">Moon, </w:t>
      </w:r>
      <w:r w:rsidRPr="003F3248">
        <w:rPr>
          <w:rFonts w:hint="eastAsia"/>
          <w:i/>
          <w:sz w:val="22"/>
          <w:szCs w:val="22"/>
        </w:rPr>
        <w:t>As a Peace-Loving Global Citizen.</w:t>
      </w:r>
      <w:r w:rsidRPr="003F3248">
        <w:rPr>
          <w:rFonts w:hint="eastAsia"/>
          <w:sz w:val="22"/>
          <w:szCs w:val="22"/>
        </w:rPr>
        <w:t xml:space="preserve"> The Washington Times Foundation, 2010.</w:t>
      </w:r>
    </w:p>
    <w:p w14:paraId="23476978" w14:textId="77777777" w:rsidR="00E33A25" w:rsidRPr="00043CED" w:rsidRDefault="00E33A25">
      <w:pPr>
        <w:rPr>
          <w:sz w:val="24"/>
          <w:szCs w:val="24"/>
          <w:lang w:eastAsia="ja-JP"/>
        </w:rPr>
      </w:pPr>
    </w:p>
    <w:p w14:paraId="05A5D3B3" w14:textId="3302FA4C" w:rsidR="00274661" w:rsidRPr="00491FF4" w:rsidRDefault="00491FF4" w:rsidP="00491FF4">
      <w:pPr>
        <w:pStyle w:val="Heading5"/>
        <w:spacing w:after="120"/>
        <w:rPr>
          <w:sz w:val="32"/>
          <w:szCs w:val="32"/>
        </w:rPr>
      </w:pPr>
      <w:r w:rsidRPr="00491FF4">
        <w:rPr>
          <w:rFonts w:eastAsia="맑은 고딕"/>
          <w:sz w:val="32"/>
          <w:szCs w:val="32"/>
          <w:lang w:eastAsia="ko-KR"/>
        </w:rPr>
        <w:t>Course</w:t>
      </w:r>
      <w:r w:rsidRPr="00491FF4">
        <w:rPr>
          <w:sz w:val="32"/>
          <w:szCs w:val="32"/>
        </w:rPr>
        <w:t xml:space="preserve"> Requirements</w:t>
      </w:r>
    </w:p>
    <w:p w14:paraId="2597D473" w14:textId="008B33F9" w:rsidR="00491FF4" w:rsidRDefault="00491FF4" w:rsidP="000C4C08">
      <w:pPr>
        <w:snapToGrid w:val="0"/>
        <w:spacing w:before="120" w:after="240" w:line="276" w:lineRule="auto"/>
        <w:rPr>
          <w:rFonts w:eastAsia="맑은 고딕"/>
          <w:sz w:val="24"/>
          <w:szCs w:val="24"/>
          <w:lang w:eastAsia="ko-KR"/>
        </w:rPr>
      </w:pPr>
      <w:r w:rsidRPr="00491FF4">
        <w:rPr>
          <w:sz w:val="24"/>
          <w:szCs w:val="24"/>
        </w:rPr>
        <w:t xml:space="preserve">The course covers a </w:t>
      </w:r>
      <w:r w:rsidR="00D50849">
        <w:rPr>
          <w:rFonts w:eastAsia="맑은 고딕" w:hint="eastAsia"/>
          <w:sz w:val="24"/>
          <w:szCs w:val="24"/>
          <w:lang w:eastAsia="ko-KR"/>
        </w:rPr>
        <w:t xml:space="preserve">long period of history and </w:t>
      </w:r>
      <w:r w:rsidRPr="00491FF4">
        <w:rPr>
          <w:sz w:val="24"/>
          <w:szCs w:val="24"/>
        </w:rPr>
        <w:t xml:space="preserve">lot of </w:t>
      </w:r>
      <w:r w:rsidR="00D50849">
        <w:rPr>
          <w:rFonts w:eastAsia="맑은 고딕" w:hint="eastAsia"/>
          <w:sz w:val="24"/>
          <w:szCs w:val="24"/>
          <w:lang w:eastAsia="ko-KR"/>
        </w:rPr>
        <w:t>material</w:t>
      </w:r>
      <w:r w:rsidRPr="00491FF4">
        <w:rPr>
          <w:sz w:val="24"/>
          <w:szCs w:val="24"/>
        </w:rPr>
        <w:t xml:space="preserve">. Therefore, </w:t>
      </w:r>
      <w:r w:rsidRPr="00C41419">
        <w:rPr>
          <w:b/>
          <w:sz w:val="24"/>
          <w:szCs w:val="24"/>
        </w:rPr>
        <w:t>it is important to complete each week's work on time</w:t>
      </w:r>
      <w:r w:rsidRPr="00491FF4">
        <w:rPr>
          <w:sz w:val="24"/>
          <w:szCs w:val="24"/>
        </w:rPr>
        <w:t xml:space="preserve">. You will have only two weeks to complete discussions and </w:t>
      </w:r>
      <w:r w:rsidR="00C41419">
        <w:rPr>
          <w:rFonts w:eastAsia="맑은 고딕" w:hint="eastAsia"/>
          <w:sz w:val="24"/>
          <w:szCs w:val="24"/>
          <w:lang w:eastAsia="ko-KR"/>
        </w:rPr>
        <w:t>reflection</w:t>
      </w:r>
      <w:r w:rsidRPr="00491FF4">
        <w:rPr>
          <w:sz w:val="24"/>
          <w:szCs w:val="24"/>
        </w:rPr>
        <w:t xml:space="preserve"> assignments. </w:t>
      </w:r>
      <w:r w:rsidR="00C41419">
        <w:rPr>
          <w:rFonts w:eastAsia="맑은 고딕" w:hint="eastAsia"/>
          <w:sz w:val="24"/>
          <w:szCs w:val="24"/>
          <w:lang w:eastAsia="ko-KR"/>
        </w:rPr>
        <w:t>Asynchronous</w:t>
      </w:r>
      <w:r w:rsidRPr="00491FF4">
        <w:rPr>
          <w:sz w:val="24"/>
          <w:szCs w:val="24"/>
        </w:rPr>
        <w:t xml:space="preserve"> courses are not very forgiving of late work. All work must be completed by the end of the semester.</w:t>
      </w:r>
    </w:p>
    <w:p w14:paraId="6FC3F2B3" w14:textId="5E6658B7" w:rsidR="00491FF4" w:rsidRPr="000C4C08" w:rsidRDefault="00060E4A" w:rsidP="00491FF4">
      <w:pPr>
        <w:pStyle w:val="Heading3"/>
        <w:jc w:val="left"/>
        <w:rPr>
          <w:rFonts w:eastAsia="맑은 고딕"/>
          <w:sz w:val="28"/>
          <w:szCs w:val="28"/>
          <w:lang w:eastAsia="ko-KR"/>
        </w:rPr>
      </w:pPr>
      <w:r>
        <w:rPr>
          <w:rFonts w:eastAsia="맑은 고딕" w:hint="eastAsia"/>
          <w:sz w:val="28"/>
          <w:szCs w:val="28"/>
          <w:lang w:eastAsia="ko-KR"/>
        </w:rPr>
        <w:t xml:space="preserve">1. </w:t>
      </w:r>
      <w:r w:rsidR="00491FF4" w:rsidRPr="00491FF4">
        <w:rPr>
          <w:sz w:val="28"/>
          <w:szCs w:val="28"/>
        </w:rPr>
        <w:t>Lectures</w:t>
      </w:r>
      <w:r w:rsidR="000C4C08">
        <w:rPr>
          <w:rFonts w:eastAsia="맑은 고딕" w:hint="eastAsia"/>
          <w:sz w:val="28"/>
          <w:szCs w:val="28"/>
          <w:lang w:eastAsia="ko-KR"/>
        </w:rPr>
        <w:t xml:space="preserve"> &amp; Reflections</w:t>
      </w:r>
    </w:p>
    <w:p w14:paraId="09C0C067" w14:textId="77777777" w:rsidR="003F3248" w:rsidRDefault="00491FF4" w:rsidP="00C41419">
      <w:pPr>
        <w:snapToGrid w:val="0"/>
        <w:spacing w:before="120" w:after="120" w:line="276" w:lineRule="auto"/>
        <w:rPr>
          <w:rFonts w:eastAsia="맑은 고딕" w:hint="eastAsia"/>
          <w:sz w:val="24"/>
          <w:szCs w:val="24"/>
          <w:lang w:eastAsia="ko-KR"/>
        </w:rPr>
      </w:pPr>
      <w:r w:rsidRPr="00491FF4">
        <w:rPr>
          <w:sz w:val="24"/>
          <w:szCs w:val="24"/>
        </w:rPr>
        <w:t xml:space="preserve">There are </w:t>
      </w:r>
      <w:r w:rsidR="00185FD2">
        <w:rPr>
          <w:rFonts w:eastAsia="맑은 고딕" w:hint="eastAsia"/>
          <w:sz w:val="24"/>
          <w:szCs w:val="24"/>
          <w:lang w:eastAsia="ko-KR"/>
        </w:rPr>
        <w:t>two sets of assigned lectures for this course</w:t>
      </w:r>
      <w:r w:rsidR="003F3248">
        <w:rPr>
          <w:rFonts w:eastAsia="맑은 고딕" w:hint="eastAsia"/>
          <w:sz w:val="24"/>
          <w:szCs w:val="24"/>
          <w:lang w:eastAsia="ko-KR"/>
        </w:rPr>
        <w:t>:</w:t>
      </w:r>
      <w:r w:rsidR="00185FD2">
        <w:rPr>
          <w:rFonts w:eastAsia="맑은 고딕" w:hint="eastAsia"/>
          <w:sz w:val="24"/>
          <w:szCs w:val="24"/>
          <w:lang w:eastAsia="ko-KR"/>
        </w:rPr>
        <w:t xml:space="preserve"> </w:t>
      </w:r>
    </w:p>
    <w:p w14:paraId="0C5C45E0" w14:textId="77777777" w:rsidR="003F3248" w:rsidRDefault="003F3248" w:rsidP="003F3248">
      <w:pPr>
        <w:snapToGrid w:val="0"/>
        <w:spacing w:before="120" w:after="120" w:line="276" w:lineRule="auto"/>
        <w:ind w:firstLine="720"/>
        <w:rPr>
          <w:rFonts w:eastAsia="맑은 고딕" w:hint="eastAsia"/>
          <w:sz w:val="24"/>
          <w:szCs w:val="24"/>
          <w:lang w:eastAsia="ko-KR"/>
        </w:rPr>
      </w:pPr>
      <w:r>
        <w:rPr>
          <w:rFonts w:eastAsia="맑은 고딕" w:hint="eastAsia"/>
          <w:sz w:val="24"/>
          <w:szCs w:val="24"/>
          <w:lang w:eastAsia="ko-KR"/>
        </w:rPr>
        <w:t xml:space="preserve">a) </w:t>
      </w:r>
      <w:r w:rsidR="00185FD2">
        <w:rPr>
          <w:rFonts w:eastAsia="맑은 고딕" w:hint="eastAsia"/>
          <w:sz w:val="24"/>
          <w:szCs w:val="24"/>
          <w:lang w:eastAsia="ko-KR"/>
        </w:rPr>
        <w:t xml:space="preserve">The </w:t>
      </w:r>
      <w:r w:rsidR="00185FD2" w:rsidRPr="00BC1A50">
        <w:rPr>
          <w:rFonts w:eastAsia="맑은 고딕" w:hint="eastAsia"/>
          <w:b/>
          <w:sz w:val="24"/>
          <w:szCs w:val="24"/>
          <w:lang w:eastAsia="ko-KR"/>
        </w:rPr>
        <w:t xml:space="preserve">weekly </w:t>
      </w:r>
      <w:r w:rsidR="00E032CF">
        <w:rPr>
          <w:rFonts w:eastAsia="맑은 고딕" w:hint="eastAsia"/>
          <w:b/>
          <w:sz w:val="24"/>
          <w:szCs w:val="24"/>
          <w:lang w:eastAsia="ko-KR"/>
        </w:rPr>
        <w:t>C</w:t>
      </w:r>
      <w:r w:rsidR="00185FD2" w:rsidRPr="00BC1A50">
        <w:rPr>
          <w:rFonts w:eastAsia="맑은 고딕" w:hint="eastAsia"/>
          <w:b/>
          <w:sz w:val="24"/>
          <w:szCs w:val="24"/>
          <w:lang w:eastAsia="ko-KR"/>
        </w:rPr>
        <w:t xml:space="preserve">ourse </w:t>
      </w:r>
      <w:r w:rsidR="00E032CF">
        <w:rPr>
          <w:rFonts w:eastAsia="맑은 고딕" w:hint="eastAsia"/>
          <w:b/>
          <w:sz w:val="24"/>
          <w:szCs w:val="24"/>
          <w:lang w:eastAsia="ko-KR"/>
        </w:rPr>
        <w:t>L</w:t>
      </w:r>
      <w:r w:rsidR="00185FD2" w:rsidRPr="00BC1A50">
        <w:rPr>
          <w:rFonts w:eastAsia="맑은 고딕" w:hint="eastAsia"/>
          <w:b/>
          <w:sz w:val="24"/>
          <w:szCs w:val="24"/>
          <w:lang w:eastAsia="ko-KR"/>
        </w:rPr>
        <w:t>ectures (15)</w:t>
      </w:r>
      <w:r w:rsidR="00491FF4" w:rsidRPr="00491FF4">
        <w:rPr>
          <w:sz w:val="24"/>
          <w:szCs w:val="24"/>
        </w:rPr>
        <w:t xml:space="preserve"> </w:t>
      </w:r>
      <w:r w:rsidR="00185FD2">
        <w:rPr>
          <w:rFonts w:eastAsia="맑은 고딕" w:hint="eastAsia"/>
          <w:sz w:val="24"/>
          <w:szCs w:val="24"/>
          <w:lang w:eastAsia="ko-KR"/>
        </w:rPr>
        <w:t xml:space="preserve">by the </w:t>
      </w:r>
      <w:r w:rsidR="000C4C08">
        <w:rPr>
          <w:rFonts w:eastAsia="맑은 고딕" w:hint="eastAsia"/>
          <w:sz w:val="24"/>
          <w:szCs w:val="24"/>
          <w:lang w:eastAsia="ko-KR"/>
        </w:rPr>
        <w:t>instructor</w:t>
      </w:r>
      <w:r w:rsidR="00185FD2">
        <w:rPr>
          <w:rFonts w:eastAsia="맑은 고딕" w:hint="eastAsia"/>
          <w:sz w:val="24"/>
          <w:szCs w:val="24"/>
          <w:lang w:eastAsia="ko-KR"/>
        </w:rPr>
        <w:t xml:space="preserve"> </w:t>
      </w:r>
      <w:r w:rsidR="00BC1A50">
        <w:rPr>
          <w:rFonts w:eastAsia="맑은 고딕" w:hint="eastAsia"/>
          <w:sz w:val="24"/>
          <w:szCs w:val="24"/>
          <w:lang w:eastAsia="ko-KR"/>
        </w:rPr>
        <w:t>provide the main framework for our investigation</w:t>
      </w:r>
      <w:r w:rsidR="000C4C08">
        <w:rPr>
          <w:rFonts w:eastAsia="맑은 고딕" w:hint="eastAsia"/>
          <w:sz w:val="24"/>
          <w:szCs w:val="24"/>
          <w:lang w:eastAsia="ko-KR"/>
        </w:rPr>
        <w:t>s</w:t>
      </w:r>
      <w:r w:rsidR="00BC1A50">
        <w:rPr>
          <w:rFonts w:eastAsia="맑은 고딕" w:hint="eastAsia"/>
          <w:sz w:val="24"/>
          <w:szCs w:val="24"/>
          <w:lang w:eastAsia="ko-KR"/>
        </w:rPr>
        <w:t xml:space="preserve"> of the providential epic history of the Korean people</w:t>
      </w:r>
      <w:r w:rsidR="00491FF4" w:rsidRPr="00491FF4">
        <w:rPr>
          <w:sz w:val="24"/>
          <w:szCs w:val="24"/>
        </w:rPr>
        <w:t xml:space="preserve">. </w:t>
      </w:r>
    </w:p>
    <w:p w14:paraId="7F64829A" w14:textId="354CF6EE" w:rsidR="000C4C08" w:rsidRDefault="003F3248" w:rsidP="003F3248">
      <w:pPr>
        <w:snapToGrid w:val="0"/>
        <w:spacing w:before="120" w:after="120" w:line="276" w:lineRule="auto"/>
        <w:ind w:firstLine="720"/>
        <w:rPr>
          <w:rFonts w:eastAsia="맑은 고딕"/>
          <w:sz w:val="24"/>
          <w:szCs w:val="24"/>
          <w:lang w:eastAsia="ko-KR"/>
        </w:rPr>
      </w:pPr>
      <w:r>
        <w:rPr>
          <w:rFonts w:eastAsia="맑은 고딕" w:hint="eastAsia"/>
          <w:sz w:val="24"/>
          <w:szCs w:val="24"/>
          <w:lang w:eastAsia="ko-KR"/>
        </w:rPr>
        <w:t xml:space="preserve">b) </w:t>
      </w:r>
      <w:r w:rsidR="00BC1A50">
        <w:rPr>
          <w:rFonts w:eastAsia="맑은 고딕" w:hint="eastAsia"/>
          <w:sz w:val="24"/>
          <w:szCs w:val="24"/>
          <w:lang w:eastAsia="ko-KR"/>
        </w:rPr>
        <w:t xml:space="preserve">There are also </w:t>
      </w:r>
      <w:r w:rsidR="00BC1A50" w:rsidRPr="00E032CF">
        <w:rPr>
          <w:rFonts w:eastAsia="맑은 고딕" w:hint="eastAsia"/>
          <w:b/>
          <w:sz w:val="24"/>
          <w:szCs w:val="24"/>
          <w:lang w:eastAsia="ko-KR"/>
        </w:rPr>
        <w:t xml:space="preserve">Korean Epic </w:t>
      </w:r>
      <w:r w:rsidR="00E032CF">
        <w:rPr>
          <w:rFonts w:eastAsia="맑은 고딕" w:hint="eastAsia"/>
          <w:b/>
          <w:sz w:val="24"/>
          <w:szCs w:val="24"/>
          <w:lang w:eastAsia="ko-KR"/>
        </w:rPr>
        <w:t xml:space="preserve">video </w:t>
      </w:r>
      <w:r w:rsidR="00BC1A50" w:rsidRPr="00E032CF">
        <w:rPr>
          <w:rFonts w:eastAsia="맑은 고딕" w:hint="eastAsia"/>
          <w:b/>
          <w:sz w:val="24"/>
          <w:szCs w:val="24"/>
          <w:lang w:eastAsia="ko-KR"/>
        </w:rPr>
        <w:t>l</w:t>
      </w:r>
      <w:r w:rsidR="00BC1A50" w:rsidRPr="00E032CF">
        <w:rPr>
          <w:b/>
          <w:sz w:val="24"/>
          <w:szCs w:val="24"/>
        </w:rPr>
        <w:t>ectures</w:t>
      </w:r>
      <w:r w:rsidR="00BC1A50" w:rsidRPr="00BC1A50">
        <w:rPr>
          <w:sz w:val="24"/>
          <w:szCs w:val="24"/>
        </w:rPr>
        <w:t xml:space="preserve"> </w:t>
      </w:r>
      <w:r w:rsidR="00E032CF">
        <w:rPr>
          <w:rFonts w:eastAsia="맑은 고딕" w:hint="eastAsia"/>
          <w:sz w:val="24"/>
          <w:szCs w:val="24"/>
          <w:lang w:eastAsia="ko-KR"/>
        </w:rPr>
        <w:t>(</w:t>
      </w:r>
      <w:r w:rsidR="00E032CF" w:rsidRPr="00E032CF">
        <w:rPr>
          <w:rFonts w:eastAsia="맑은 고딕" w:hint="eastAsia"/>
          <w:b/>
          <w:sz w:val="24"/>
          <w:szCs w:val="24"/>
          <w:lang w:eastAsia="ko-KR"/>
        </w:rPr>
        <w:t>6</w:t>
      </w:r>
      <w:r w:rsidR="00E032CF">
        <w:rPr>
          <w:rFonts w:eastAsia="맑은 고딕" w:hint="eastAsia"/>
          <w:b/>
          <w:sz w:val="24"/>
          <w:szCs w:val="24"/>
          <w:lang w:eastAsia="ko-KR"/>
        </w:rPr>
        <w:t>)</w:t>
      </w:r>
      <w:r w:rsidR="00E032CF" w:rsidRPr="00E032CF">
        <w:rPr>
          <w:rFonts w:eastAsia="맑은 고딕" w:hint="eastAsia"/>
          <w:b/>
          <w:sz w:val="24"/>
          <w:szCs w:val="24"/>
          <w:lang w:eastAsia="ko-KR"/>
        </w:rPr>
        <w:t xml:space="preserve"> </w:t>
      </w:r>
      <w:r w:rsidR="00BC1A50" w:rsidRPr="00BC1A50">
        <w:rPr>
          <w:sz w:val="24"/>
          <w:szCs w:val="24"/>
        </w:rPr>
        <w:t xml:space="preserve">by the </w:t>
      </w:r>
      <w:r w:rsidR="00E032CF">
        <w:rPr>
          <w:rFonts w:eastAsia="맑은 고딕" w:hint="eastAsia"/>
          <w:sz w:val="24"/>
          <w:szCs w:val="24"/>
          <w:lang w:eastAsia="ko-KR"/>
        </w:rPr>
        <w:t xml:space="preserve">Korean </w:t>
      </w:r>
      <w:r w:rsidR="00BC1A50" w:rsidRPr="00BC1A50">
        <w:rPr>
          <w:sz w:val="24"/>
          <w:szCs w:val="24"/>
        </w:rPr>
        <w:t xml:space="preserve">professors who compiled </w:t>
      </w:r>
      <w:r w:rsidR="00E032CF">
        <w:rPr>
          <w:rFonts w:eastAsia="맑은 고딕" w:hint="eastAsia"/>
          <w:sz w:val="24"/>
          <w:szCs w:val="24"/>
          <w:lang w:eastAsia="ko-KR"/>
        </w:rPr>
        <w:t>the Korean Epic tex</w:t>
      </w:r>
      <w:r w:rsidR="00BC1A50" w:rsidRPr="00BC1A50">
        <w:rPr>
          <w:sz w:val="24"/>
          <w:szCs w:val="24"/>
        </w:rPr>
        <w:t>t</w:t>
      </w:r>
      <w:r>
        <w:rPr>
          <w:rFonts w:eastAsia="맑은 고딕" w:hint="eastAsia"/>
          <w:sz w:val="24"/>
          <w:szCs w:val="24"/>
          <w:lang w:eastAsia="ko-KR"/>
        </w:rPr>
        <w:t>, which reveal some of the thinking behind the Epic</w:t>
      </w:r>
      <w:r w:rsidR="00BC1A50" w:rsidRPr="00BC1A50">
        <w:rPr>
          <w:sz w:val="24"/>
          <w:szCs w:val="24"/>
        </w:rPr>
        <w:t xml:space="preserve">. </w:t>
      </w:r>
    </w:p>
    <w:p w14:paraId="4B42B30A" w14:textId="154DAFB0" w:rsidR="00491FF4" w:rsidRDefault="00491FF4" w:rsidP="00C41419">
      <w:pPr>
        <w:snapToGrid w:val="0"/>
        <w:spacing w:before="120" w:after="120" w:line="276" w:lineRule="auto"/>
        <w:rPr>
          <w:rFonts w:eastAsia="맑은 고딕"/>
          <w:sz w:val="24"/>
          <w:szCs w:val="24"/>
          <w:lang w:eastAsia="ko-KR"/>
        </w:rPr>
      </w:pPr>
      <w:r w:rsidRPr="003F3248">
        <w:rPr>
          <w:b/>
          <w:sz w:val="24"/>
          <w:szCs w:val="24"/>
        </w:rPr>
        <w:t xml:space="preserve">For </w:t>
      </w:r>
      <w:r w:rsidR="003F3248" w:rsidRPr="003F3248">
        <w:rPr>
          <w:rFonts w:eastAsia="맑은 고딕" w:hint="eastAsia"/>
          <w:b/>
          <w:sz w:val="24"/>
          <w:szCs w:val="24"/>
          <w:lang w:eastAsia="ko-KR"/>
        </w:rPr>
        <w:t>most</w:t>
      </w:r>
      <w:r w:rsidRPr="003F3248">
        <w:rPr>
          <w:b/>
          <w:sz w:val="24"/>
          <w:szCs w:val="24"/>
        </w:rPr>
        <w:t xml:space="preserve"> lecture</w:t>
      </w:r>
      <w:r w:rsidR="003F3248" w:rsidRPr="003F3248">
        <w:rPr>
          <w:rFonts w:eastAsia="맑은 고딕" w:hint="eastAsia"/>
          <w:b/>
          <w:sz w:val="24"/>
          <w:szCs w:val="24"/>
          <w:lang w:eastAsia="ko-KR"/>
        </w:rPr>
        <w:t>s</w:t>
      </w:r>
      <w:r w:rsidRPr="003F3248">
        <w:rPr>
          <w:b/>
          <w:sz w:val="24"/>
          <w:szCs w:val="24"/>
        </w:rPr>
        <w:t>, you</w:t>
      </w:r>
      <w:r w:rsidRPr="00E032CF">
        <w:rPr>
          <w:b/>
          <w:sz w:val="24"/>
          <w:szCs w:val="24"/>
        </w:rPr>
        <w:t xml:space="preserve"> are asked to write a 1-2 paragraph</w:t>
      </w:r>
      <w:r w:rsidR="003F3248">
        <w:rPr>
          <w:rFonts w:eastAsia="맑은 고딕" w:hint="eastAsia"/>
          <w:b/>
          <w:sz w:val="24"/>
          <w:szCs w:val="24"/>
          <w:lang w:eastAsia="ko-KR"/>
        </w:rPr>
        <w:t xml:space="preserve"> (1 page) </w:t>
      </w:r>
      <w:r w:rsidRPr="00E032CF">
        <w:rPr>
          <w:b/>
          <w:sz w:val="24"/>
          <w:szCs w:val="24"/>
        </w:rPr>
        <w:t>reflection.</w:t>
      </w:r>
      <w:r w:rsidRPr="00491FF4">
        <w:rPr>
          <w:sz w:val="24"/>
          <w:szCs w:val="24"/>
        </w:rPr>
        <w:t xml:space="preserve"> It will be graded based on evidence that you have engaged with the </w:t>
      </w:r>
      <w:r w:rsidR="00D50849">
        <w:rPr>
          <w:rFonts w:eastAsia="맑은 고딕" w:hint="eastAsia"/>
          <w:sz w:val="24"/>
          <w:szCs w:val="24"/>
          <w:lang w:eastAsia="ko-KR"/>
        </w:rPr>
        <w:t>content</w:t>
      </w:r>
      <w:r w:rsidR="003F3248">
        <w:rPr>
          <w:rFonts w:eastAsia="맑은 고딕" w:hint="eastAsia"/>
          <w:sz w:val="24"/>
          <w:szCs w:val="24"/>
          <w:lang w:eastAsia="ko-KR"/>
        </w:rPr>
        <w:t xml:space="preserve"> (keep a copy for review)</w:t>
      </w:r>
      <w:r w:rsidRPr="00491FF4">
        <w:rPr>
          <w:sz w:val="24"/>
          <w:szCs w:val="24"/>
        </w:rPr>
        <w:t>. </w:t>
      </w:r>
      <w:r w:rsidR="003F3248">
        <w:rPr>
          <w:rFonts w:eastAsia="맑은 고딕" w:hint="eastAsia"/>
          <w:sz w:val="24"/>
          <w:szCs w:val="24"/>
          <w:lang w:eastAsia="ko-KR"/>
        </w:rPr>
        <w:t xml:space="preserve">Do not merely summarize the content; rather, pick out points that impressed you and comment on them. </w:t>
      </w:r>
      <w:r w:rsidRPr="00491FF4">
        <w:rPr>
          <w:sz w:val="24"/>
          <w:szCs w:val="24"/>
        </w:rPr>
        <w:t xml:space="preserve">Please write your reflection immediately after you finish viewing </w:t>
      </w:r>
      <w:r w:rsidR="00E032CF">
        <w:rPr>
          <w:rFonts w:eastAsia="맑은 고딕" w:hint="eastAsia"/>
          <w:sz w:val="24"/>
          <w:szCs w:val="24"/>
          <w:lang w:eastAsia="ko-KR"/>
        </w:rPr>
        <w:t>each</w:t>
      </w:r>
      <w:r w:rsidRPr="00491FF4">
        <w:rPr>
          <w:sz w:val="24"/>
          <w:szCs w:val="24"/>
        </w:rPr>
        <w:t xml:space="preserve"> lecture, while it is fresh in your mind.</w:t>
      </w:r>
    </w:p>
    <w:p w14:paraId="5BADD411" w14:textId="724375C7" w:rsidR="00491FF4" w:rsidRPr="000C4C08" w:rsidRDefault="00060E4A" w:rsidP="00B258BD">
      <w:pPr>
        <w:pStyle w:val="Heading3"/>
        <w:jc w:val="left"/>
        <w:rPr>
          <w:sz w:val="28"/>
          <w:szCs w:val="28"/>
        </w:rPr>
      </w:pPr>
      <w:r>
        <w:rPr>
          <w:rFonts w:eastAsia="맑은 고딕" w:hint="eastAsia"/>
          <w:sz w:val="28"/>
          <w:szCs w:val="28"/>
          <w:lang w:eastAsia="ko-KR"/>
        </w:rPr>
        <w:lastRenderedPageBreak/>
        <w:t xml:space="preserve">2. </w:t>
      </w:r>
      <w:r w:rsidR="00491FF4" w:rsidRPr="000C4C08">
        <w:rPr>
          <w:sz w:val="28"/>
          <w:szCs w:val="28"/>
        </w:rPr>
        <w:t>Discussions</w:t>
      </w:r>
    </w:p>
    <w:p w14:paraId="36AD6EF6" w14:textId="2754BEB3" w:rsidR="00491FF4" w:rsidRDefault="00491FF4" w:rsidP="00C41419">
      <w:pPr>
        <w:snapToGrid w:val="0"/>
        <w:spacing w:before="120" w:after="120" w:line="276" w:lineRule="auto"/>
        <w:rPr>
          <w:rFonts w:eastAsia="맑은 고딕"/>
          <w:sz w:val="24"/>
          <w:szCs w:val="24"/>
          <w:lang w:eastAsia="ko-KR"/>
        </w:rPr>
      </w:pPr>
      <w:r w:rsidRPr="00D50849">
        <w:rPr>
          <w:b/>
          <w:sz w:val="24"/>
          <w:szCs w:val="24"/>
        </w:rPr>
        <w:t xml:space="preserve">There </w:t>
      </w:r>
      <w:r w:rsidR="00531E34">
        <w:rPr>
          <w:rFonts w:eastAsia="맑은 고딕" w:hint="eastAsia"/>
          <w:b/>
          <w:sz w:val="24"/>
          <w:szCs w:val="24"/>
          <w:lang w:eastAsia="ko-KR"/>
        </w:rPr>
        <w:t>will be ten</w:t>
      </w:r>
      <w:r w:rsidRPr="00D50849">
        <w:rPr>
          <w:b/>
          <w:sz w:val="24"/>
          <w:szCs w:val="24"/>
        </w:rPr>
        <w:t xml:space="preserve"> </w:t>
      </w:r>
      <w:r w:rsidR="00531E34">
        <w:rPr>
          <w:rFonts w:eastAsia="맑은 고딕" w:hint="eastAsia"/>
          <w:b/>
          <w:sz w:val="24"/>
          <w:szCs w:val="24"/>
          <w:lang w:eastAsia="ko-KR"/>
        </w:rPr>
        <w:t>(</w:t>
      </w:r>
      <w:r w:rsidRPr="00D50849">
        <w:rPr>
          <w:b/>
          <w:sz w:val="24"/>
          <w:szCs w:val="24"/>
        </w:rPr>
        <w:t>1</w:t>
      </w:r>
      <w:r w:rsidR="00D50849" w:rsidRPr="00D50849">
        <w:rPr>
          <w:rFonts w:eastAsia="맑은 고딕" w:hint="eastAsia"/>
          <w:b/>
          <w:sz w:val="24"/>
          <w:szCs w:val="24"/>
          <w:lang w:eastAsia="ko-KR"/>
        </w:rPr>
        <w:t>0</w:t>
      </w:r>
      <w:r w:rsidR="00531E34">
        <w:rPr>
          <w:rFonts w:eastAsia="맑은 고딕" w:hint="eastAsia"/>
          <w:b/>
          <w:sz w:val="24"/>
          <w:szCs w:val="24"/>
          <w:lang w:eastAsia="ko-KR"/>
        </w:rPr>
        <w:t>)</w:t>
      </w:r>
      <w:r w:rsidRPr="00D50849">
        <w:rPr>
          <w:b/>
          <w:sz w:val="24"/>
          <w:szCs w:val="24"/>
        </w:rPr>
        <w:t xml:space="preserve"> </w:t>
      </w:r>
      <w:r w:rsidR="00531E34">
        <w:rPr>
          <w:rFonts w:eastAsia="맑은 고딕" w:hint="eastAsia"/>
          <w:b/>
          <w:sz w:val="24"/>
          <w:szCs w:val="24"/>
          <w:lang w:eastAsia="ko-KR"/>
        </w:rPr>
        <w:t xml:space="preserve">graded </w:t>
      </w:r>
      <w:r w:rsidR="00531E34">
        <w:rPr>
          <w:rFonts w:eastAsia="맑은 고딕"/>
          <w:b/>
          <w:sz w:val="24"/>
          <w:szCs w:val="24"/>
          <w:lang w:eastAsia="ko-KR"/>
        </w:rPr>
        <w:t>“</w:t>
      </w:r>
      <w:r w:rsidRPr="00D50849">
        <w:rPr>
          <w:b/>
          <w:sz w:val="24"/>
          <w:szCs w:val="24"/>
        </w:rPr>
        <w:t>threaded discussions</w:t>
      </w:r>
      <w:r w:rsidR="00531E34">
        <w:rPr>
          <w:rFonts w:eastAsia="맑은 고딕"/>
          <w:b/>
          <w:sz w:val="24"/>
          <w:szCs w:val="24"/>
          <w:lang w:eastAsia="ko-KR"/>
        </w:rPr>
        <w:t>”</w:t>
      </w:r>
      <w:r w:rsidRPr="00491FF4">
        <w:rPr>
          <w:sz w:val="24"/>
          <w:szCs w:val="24"/>
        </w:rPr>
        <w:t xml:space="preserve">, </w:t>
      </w:r>
      <w:r w:rsidR="00531E34">
        <w:rPr>
          <w:rFonts w:eastAsia="맑은 고딕" w:hint="eastAsia"/>
          <w:sz w:val="24"/>
          <w:szCs w:val="24"/>
          <w:lang w:eastAsia="ko-KR"/>
        </w:rPr>
        <w:t>approximately</w:t>
      </w:r>
      <w:r w:rsidR="00B258BD">
        <w:rPr>
          <w:rFonts w:eastAsia="맑은 고딕" w:hint="eastAsia"/>
          <w:sz w:val="24"/>
          <w:szCs w:val="24"/>
          <w:lang w:eastAsia="ko-KR"/>
        </w:rPr>
        <w:t xml:space="preserve"> </w:t>
      </w:r>
      <w:r w:rsidRPr="00491FF4">
        <w:rPr>
          <w:sz w:val="24"/>
          <w:szCs w:val="24"/>
        </w:rPr>
        <w:t>one each week. The</w:t>
      </w:r>
      <w:r w:rsidR="00B258BD">
        <w:rPr>
          <w:rFonts w:eastAsia="맑은 고딕" w:hint="eastAsia"/>
          <w:sz w:val="24"/>
          <w:szCs w:val="24"/>
          <w:lang w:eastAsia="ko-KR"/>
        </w:rPr>
        <w:t xml:space="preserve">se </w:t>
      </w:r>
      <w:r w:rsidR="00531E34">
        <w:rPr>
          <w:rFonts w:eastAsia="맑은 고딕" w:hint="eastAsia"/>
          <w:sz w:val="24"/>
          <w:szCs w:val="24"/>
          <w:lang w:eastAsia="ko-KR"/>
        </w:rPr>
        <w:t xml:space="preserve">discussions </w:t>
      </w:r>
      <w:r w:rsidR="00B258BD">
        <w:rPr>
          <w:rFonts w:eastAsia="맑은 고딕" w:hint="eastAsia"/>
          <w:sz w:val="24"/>
          <w:szCs w:val="24"/>
          <w:lang w:eastAsia="ko-KR"/>
        </w:rPr>
        <w:t>are the heart of our shared exploration. The</w:t>
      </w:r>
      <w:r w:rsidRPr="00491FF4">
        <w:rPr>
          <w:sz w:val="24"/>
          <w:szCs w:val="24"/>
        </w:rPr>
        <w:t xml:space="preserve"> </w:t>
      </w:r>
      <w:r w:rsidR="00B258BD">
        <w:rPr>
          <w:rFonts w:eastAsia="맑은 고딕" w:hint="eastAsia"/>
          <w:sz w:val="24"/>
          <w:szCs w:val="24"/>
          <w:lang w:eastAsia="ko-KR"/>
        </w:rPr>
        <w:t>instructor</w:t>
      </w:r>
      <w:r w:rsidRPr="00491FF4">
        <w:rPr>
          <w:sz w:val="24"/>
          <w:szCs w:val="24"/>
        </w:rPr>
        <w:t xml:space="preserve"> </w:t>
      </w:r>
      <w:r w:rsidR="00531E34">
        <w:rPr>
          <w:rFonts w:eastAsia="맑은 고딕" w:hint="eastAsia"/>
          <w:sz w:val="24"/>
          <w:szCs w:val="24"/>
          <w:lang w:eastAsia="ko-KR"/>
        </w:rPr>
        <w:t xml:space="preserve">will </w:t>
      </w:r>
      <w:r w:rsidRPr="00491FF4">
        <w:rPr>
          <w:sz w:val="24"/>
          <w:szCs w:val="24"/>
        </w:rPr>
        <w:t>post a question, and each student posts a response. Once you have answered the instructor’s question</w:t>
      </w:r>
      <w:r w:rsidR="00B258BD">
        <w:rPr>
          <w:rFonts w:eastAsia="맑은 고딕" w:hint="eastAsia"/>
          <w:sz w:val="24"/>
          <w:szCs w:val="24"/>
          <w:lang w:eastAsia="ko-KR"/>
        </w:rPr>
        <w:t xml:space="preserve"> with a thoughtful contribution</w:t>
      </w:r>
      <w:r w:rsidR="000C4C08">
        <w:rPr>
          <w:rFonts w:eastAsia="맑은 고딕" w:hint="eastAsia"/>
          <w:sz w:val="24"/>
          <w:szCs w:val="24"/>
          <w:lang w:eastAsia="ko-KR"/>
        </w:rPr>
        <w:t xml:space="preserve"> of about 1.5 pages</w:t>
      </w:r>
      <w:r w:rsidRPr="00491FF4">
        <w:rPr>
          <w:sz w:val="24"/>
          <w:szCs w:val="24"/>
        </w:rPr>
        <w:t xml:space="preserve">, you can see other students’ answers and comment on them as much as you like. Your participation in the discussions is graded, so your </w:t>
      </w:r>
      <w:r w:rsidR="00B258BD">
        <w:rPr>
          <w:rFonts w:eastAsia="맑은 고딕" w:hint="eastAsia"/>
          <w:sz w:val="24"/>
          <w:szCs w:val="24"/>
          <w:lang w:eastAsia="ko-KR"/>
        </w:rPr>
        <w:t>contributions</w:t>
      </w:r>
      <w:r w:rsidRPr="00491FF4">
        <w:rPr>
          <w:sz w:val="24"/>
          <w:szCs w:val="24"/>
        </w:rPr>
        <w:t xml:space="preserve"> should be substantial and well</w:t>
      </w:r>
      <w:r w:rsidR="00B258BD">
        <w:rPr>
          <w:rFonts w:eastAsia="맑은 고딕" w:hint="eastAsia"/>
          <w:sz w:val="24"/>
          <w:szCs w:val="24"/>
          <w:lang w:eastAsia="ko-KR"/>
        </w:rPr>
        <w:t>-</w:t>
      </w:r>
      <w:r w:rsidRPr="00491FF4">
        <w:rPr>
          <w:sz w:val="24"/>
          <w:szCs w:val="24"/>
        </w:rPr>
        <w:t>considered</w:t>
      </w:r>
      <w:r w:rsidR="00C41419">
        <w:rPr>
          <w:rFonts w:eastAsia="맑은 고딕" w:hint="eastAsia"/>
          <w:sz w:val="24"/>
          <w:szCs w:val="24"/>
          <w:lang w:eastAsia="ko-KR"/>
        </w:rPr>
        <w:t xml:space="preserve">. </w:t>
      </w:r>
      <w:r w:rsidRPr="00491FF4">
        <w:rPr>
          <w:sz w:val="24"/>
          <w:szCs w:val="24"/>
        </w:rPr>
        <w:t>You improve your grade by replying to other students' posts</w:t>
      </w:r>
      <w:r w:rsidR="000C4C08">
        <w:rPr>
          <w:rFonts w:eastAsia="맑은 고딕" w:hint="eastAsia"/>
          <w:sz w:val="24"/>
          <w:szCs w:val="24"/>
          <w:lang w:eastAsia="ko-KR"/>
        </w:rPr>
        <w:t xml:space="preserve"> (for full credit, make at least two comment posts)</w:t>
      </w:r>
      <w:r w:rsidRPr="00491FF4">
        <w:rPr>
          <w:sz w:val="24"/>
          <w:szCs w:val="24"/>
        </w:rPr>
        <w:t>. Each discussion will be open for a specific window of time, usually about two weeks, after which it will be closed. </w:t>
      </w:r>
    </w:p>
    <w:p w14:paraId="382A3F53" w14:textId="77777777" w:rsidR="00D50849" w:rsidRDefault="00060E4A" w:rsidP="00D50849">
      <w:pPr>
        <w:snapToGrid w:val="0"/>
        <w:spacing w:before="120" w:after="120" w:line="276" w:lineRule="auto"/>
        <w:rPr>
          <w:rFonts w:eastAsia="맑은 고딕" w:hint="eastAsia"/>
          <w:b/>
          <w:sz w:val="28"/>
          <w:szCs w:val="28"/>
          <w:lang w:eastAsia="ko-KR"/>
        </w:rPr>
      </w:pPr>
      <w:r>
        <w:rPr>
          <w:rFonts w:eastAsia="맑은 고딕" w:hint="eastAsia"/>
          <w:b/>
          <w:sz w:val="28"/>
          <w:szCs w:val="28"/>
          <w:lang w:eastAsia="ko-KR"/>
        </w:rPr>
        <w:t xml:space="preserve">3. </w:t>
      </w:r>
      <w:r w:rsidR="000C4C08">
        <w:rPr>
          <w:rFonts w:eastAsia="맑은 고딕" w:hint="eastAsia"/>
          <w:b/>
          <w:sz w:val="28"/>
          <w:szCs w:val="28"/>
          <w:lang w:eastAsia="ko-KR"/>
        </w:rPr>
        <w:t xml:space="preserve">Mid-term </w:t>
      </w:r>
      <w:r w:rsidR="00D50849">
        <w:rPr>
          <w:rFonts w:eastAsia="맑은 고딕" w:hint="eastAsia"/>
          <w:b/>
          <w:sz w:val="28"/>
          <w:szCs w:val="28"/>
          <w:lang w:eastAsia="ko-KR"/>
        </w:rPr>
        <w:t>Quiz</w:t>
      </w:r>
    </w:p>
    <w:p w14:paraId="2C2446BE" w14:textId="476B9B80" w:rsidR="000C4C08" w:rsidRPr="000C4C08" w:rsidRDefault="000C4C08" w:rsidP="00D50849">
      <w:pPr>
        <w:snapToGrid w:val="0"/>
        <w:spacing w:before="120" w:after="120" w:line="276" w:lineRule="auto"/>
        <w:rPr>
          <w:rFonts w:eastAsiaTheme="minorEastAsia"/>
          <w:sz w:val="24"/>
          <w:szCs w:val="24"/>
          <w:lang w:eastAsia="en-US"/>
        </w:rPr>
      </w:pPr>
      <w:r>
        <w:rPr>
          <w:rFonts w:eastAsia="맑은 고딕" w:hint="eastAsia"/>
          <w:sz w:val="24"/>
          <w:szCs w:val="24"/>
          <w:lang w:eastAsia="ko-KR"/>
        </w:rPr>
        <w:t>Students will t</w:t>
      </w:r>
      <w:r w:rsidRPr="000C4C08">
        <w:rPr>
          <w:rFonts w:eastAsiaTheme="minorEastAsia"/>
          <w:sz w:val="24"/>
          <w:szCs w:val="24"/>
          <w:lang w:eastAsia="en-US"/>
        </w:rPr>
        <w:t xml:space="preserve">ake the midterm </w:t>
      </w:r>
      <w:r w:rsidR="00D50849">
        <w:rPr>
          <w:rFonts w:eastAsia="맑은 고딕" w:hint="eastAsia"/>
          <w:sz w:val="24"/>
          <w:szCs w:val="24"/>
          <w:lang w:eastAsia="ko-KR"/>
        </w:rPr>
        <w:t>quiz</w:t>
      </w:r>
      <w:r w:rsidR="00531E34">
        <w:rPr>
          <w:rFonts w:eastAsiaTheme="minorEastAsia"/>
          <w:sz w:val="24"/>
          <w:szCs w:val="24"/>
          <w:lang w:eastAsia="en-US"/>
        </w:rPr>
        <w:t xml:space="preserve"> (multiple </w:t>
      </w:r>
      <w:proofErr w:type="gramStart"/>
      <w:r w:rsidR="00531E34">
        <w:rPr>
          <w:rFonts w:eastAsiaTheme="minorEastAsia"/>
          <w:sz w:val="24"/>
          <w:szCs w:val="24"/>
          <w:lang w:eastAsia="en-US"/>
        </w:rPr>
        <w:t>choice</w:t>
      </w:r>
      <w:proofErr w:type="gramEnd"/>
      <w:r w:rsidR="00531E34">
        <w:rPr>
          <w:rFonts w:eastAsiaTheme="minorEastAsia"/>
          <w:sz w:val="24"/>
          <w:szCs w:val="24"/>
          <w:lang w:eastAsia="en-US"/>
        </w:rPr>
        <w:t>,</w:t>
      </w:r>
      <w:r w:rsidR="00531E34">
        <w:rPr>
          <w:rFonts w:eastAsia="맑은 고딕" w:hint="eastAsia"/>
          <w:sz w:val="24"/>
          <w:szCs w:val="24"/>
          <w:lang w:eastAsia="ko-KR"/>
        </w:rPr>
        <w:t xml:space="preserve"> </w:t>
      </w:r>
      <w:r w:rsidRPr="000C4C08">
        <w:rPr>
          <w:rFonts w:eastAsiaTheme="minorEastAsia"/>
          <w:sz w:val="24"/>
          <w:szCs w:val="24"/>
          <w:lang w:eastAsia="en-US"/>
        </w:rPr>
        <w:t>true/fal</w:t>
      </w:r>
      <w:r>
        <w:rPr>
          <w:rFonts w:eastAsia="맑은 고딕" w:hint="eastAsia"/>
          <w:sz w:val="24"/>
          <w:szCs w:val="24"/>
          <w:lang w:eastAsia="ko-KR"/>
        </w:rPr>
        <w:t>se, short answers</w:t>
      </w:r>
      <w:r w:rsidRPr="000C4C08">
        <w:rPr>
          <w:rFonts w:eastAsiaTheme="minorEastAsia"/>
          <w:sz w:val="24"/>
          <w:szCs w:val="24"/>
          <w:lang w:eastAsia="en-US"/>
        </w:rPr>
        <w:t>) on CANVAS</w:t>
      </w:r>
      <w:r>
        <w:rPr>
          <w:rFonts w:eastAsia="맑은 고딕" w:hint="eastAsia"/>
          <w:sz w:val="24"/>
          <w:szCs w:val="24"/>
          <w:lang w:eastAsia="ko-KR"/>
        </w:rPr>
        <w:t xml:space="preserve"> during the 8</w:t>
      </w:r>
      <w:r w:rsidRPr="000C4C08">
        <w:rPr>
          <w:rFonts w:eastAsia="맑은 고딕" w:hint="eastAsia"/>
          <w:sz w:val="24"/>
          <w:szCs w:val="24"/>
          <w:vertAlign w:val="superscript"/>
          <w:lang w:eastAsia="ko-KR"/>
        </w:rPr>
        <w:t>th</w:t>
      </w:r>
      <w:r>
        <w:rPr>
          <w:rFonts w:eastAsia="맑은 고딕" w:hint="eastAsia"/>
          <w:sz w:val="24"/>
          <w:szCs w:val="24"/>
          <w:lang w:eastAsia="ko-KR"/>
        </w:rPr>
        <w:t xml:space="preserve"> week of class</w:t>
      </w:r>
      <w:r w:rsidRPr="000C4C08">
        <w:rPr>
          <w:rFonts w:eastAsiaTheme="minorEastAsia"/>
          <w:sz w:val="24"/>
          <w:szCs w:val="24"/>
          <w:lang w:eastAsia="en-US"/>
        </w:rPr>
        <w:t xml:space="preserve">. </w:t>
      </w:r>
      <w:r w:rsidRPr="000C4C08">
        <w:rPr>
          <w:rFonts w:eastAsiaTheme="minorEastAsia"/>
          <w:i/>
          <w:sz w:val="24"/>
          <w:szCs w:val="24"/>
          <w:lang w:eastAsia="en-US"/>
        </w:rPr>
        <w:t>A list of keywords</w:t>
      </w:r>
      <w:r w:rsidRPr="000C4C08">
        <w:rPr>
          <w:rFonts w:eastAsiaTheme="minorEastAsia"/>
          <w:sz w:val="24"/>
          <w:szCs w:val="24"/>
          <w:lang w:eastAsia="en-US"/>
        </w:rPr>
        <w:t xml:space="preserve"> </w:t>
      </w:r>
      <w:r>
        <w:rPr>
          <w:rFonts w:eastAsia="맑은 고딕" w:hint="eastAsia"/>
          <w:sz w:val="24"/>
          <w:szCs w:val="24"/>
          <w:lang w:eastAsia="ko-KR"/>
        </w:rPr>
        <w:t>will be</w:t>
      </w:r>
      <w:r w:rsidRPr="000C4C08">
        <w:rPr>
          <w:rFonts w:eastAsiaTheme="minorEastAsia"/>
          <w:sz w:val="24"/>
          <w:szCs w:val="24"/>
          <w:lang w:eastAsia="en-US"/>
        </w:rPr>
        <w:t xml:space="preserve"> available for your study. You can take </w:t>
      </w:r>
      <w:r>
        <w:rPr>
          <w:rFonts w:eastAsia="맑은 고딕" w:hint="eastAsia"/>
          <w:sz w:val="24"/>
          <w:szCs w:val="24"/>
          <w:lang w:eastAsia="ko-KR"/>
        </w:rPr>
        <w:t xml:space="preserve">the </w:t>
      </w:r>
      <w:r w:rsidR="00D50849">
        <w:rPr>
          <w:rFonts w:eastAsia="맑은 고딕" w:hint="eastAsia"/>
          <w:sz w:val="24"/>
          <w:szCs w:val="24"/>
          <w:lang w:eastAsia="ko-KR"/>
        </w:rPr>
        <w:t>quiz</w:t>
      </w:r>
      <w:r w:rsidRPr="000C4C08">
        <w:rPr>
          <w:rFonts w:eastAsiaTheme="minorEastAsia"/>
          <w:sz w:val="24"/>
          <w:szCs w:val="24"/>
          <w:lang w:eastAsia="en-US"/>
        </w:rPr>
        <w:t xml:space="preserve"> only once. </w:t>
      </w:r>
      <w:r>
        <w:rPr>
          <w:rFonts w:eastAsia="맑은 고딕" w:hint="eastAsia"/>
          <w:sz w:val="24"/>
          <w:szCs w:val="24"/>
          <w:lang w:eastAsia="ko-KR"/>
        </w:rPr>
        <w:t xml:space="preserve">The </w:t>
      </w:r>
      <w:r w:rsidRPr="000C4C08">
        <w:rPr>
          <w:rFonts w:eastAsiaTheme="minorEastAsia"/>
          <w:sz w:val="24"/>
          <w:szCs w:val="24"/>
          <w:lang w:eastAsia="en-US"/>
        </w:rPr>
        <w:t xml:space="preserve">Midterm covers </w:t>
      </w:r>
      <w:r>
        <w:rPr>
          <w:rFonts w:eastAsia="맑은 고딕" w:hint="eastAsia"/>
          <w:sz w:val="24"/>
          <w:szCs w:val="24"/>
          <w:lang w:eastAsia="ko-KR"/>
        </w:rPr>
        <w:t>Weeks</w:t>
      </w:r>
      <w:r w:rsidRPr="000C4C08">
        <w:rPr>
          <w:rFonts w:eastAsiaTheme="minorEastAsia"/>
          <w:sz w:val="24"/>
          <w:szCs w:val="24"/>
          <w:lang w:eastAsia="en-US"/>
        </w:rPr>
        <w:t xml:space="preserve"> 1-</w:t>
      </w:r>
      <w:r>
        <w:rPr>
          <w:rFonts w:eastAsia="맑은 고딕" w:hint="eastAsia"/>
          <w:sz w:val="24"/>
          <w:szCs w:val="24"/>
          <w:lang w:eastAsia="ko-KR"/>
        </w:rPr>
        <w:t>8</w:t>
      </w:r>
      <w:r w:rsidRPr="000C4C08">
        <w:rPr>
          <w:rFonts w:eastAsiaTheme="minorEastAsia"/>
          <w:sz w:val="24"/>
          <w:szCs w:val="24"/>
          <w:lang w:eastAsia="en-US"/>
        </w:rPr>
        <w:t xml:space="preserve">. </w:t>
      </w:r>
    </w:p>
    <w:p w14:paraId="60B0C7E8" w14:textId="220FD975" w:rsidR="00C41419" w:rsidRPr="000C4C08" w:rsidRDefault="00060E4A" w:rsidP="00C41419">
      <w:pPr>
        <w:pStyle w:val="Heading3"/>
        <w:jc w:val="left"/>
        <w:rPr>
          <w:sz w:val="28"/>
          <w:szCs w:val="28"/>
        </w:rPr>
      </w:pPr>
      <w:r>
        <w:rPr>
          <w:rFonts w:eastAsia="맑은 고딕" w:hint="eastAsia"/>
          <w:sz w:val="28"/>
          <w:szCs w:val="28"/>
          <w:lang w:eastAsia="ko-KR"/>
        </w:rPr>
        <w:t xml:space="preserve">4. </w:t>
      </w:r>
      <w:r w:rsidR="00C41419" w:rsidRPr="000C4C08">
        <w:rPr>
          <w:sz w:val="28"/>
          <w:szCs w:val="28"/>
        </w:rPr>
        <w:t xml:space="preserve">Final </w:t>
      </w:r>
      <w:r w:rsidR="00C41419" w:rsidRPr="000C4C08">
        <w:rPr>
          <w:rFonts w:eastAsia="맑은 고딕" w:hint="eastAsia"/>
          <w:sz w:val="28"/>
          <w:szCs w:val="28"/>
          <w:lang w:eastAsia="ko-KR"/>
        </w:rPr>
        <w:t>Paper</w:t>
      </w:r>
    </w:p>
    <w:p w14:paraId="78F1ED9D" w14:textId="3BC6EECA" w:rsidR="00C41419" w:rsidRPr="00C41419" w:rsidRDefault="00C41419" w:rsidP="00060E4A">
      <w:pPr>
        <w:snapToGrid w:val="0"/>
        <w:spacing w:before="120" w:after="120" w:line="276" w:lineRule="auto"/>
        <w:rPr>
          <w:sz w:val="24"/>
          <w:szCs w:val="24"/>
        </w:rPr>
      </w:pPr>
      <w:r w:rsidRPr="00C41419">
        <w:rPr>
          <w:sz w:val="24"/>
          <w:szCs w:val="24"/>
        </w:rPr>
        <w:t xml:space="preserve">The Final </w:t>
      </w:r>
      <w:r>
        <w:rPr>
          <w:rFonts w:eastAsia="맑은 고딕" w:hint="eastAsia"/>
          <w:sz w:val="24"/>
          <w:szCs w:val="24"/>
          <w:lang w:eastAsia="ko-KR"/>
        </w:rPr>
        <w:t>Paper</w:t>
      </w:r>
      <w:r w:rsidR="00D50849">
        <w:rPr>
          <w:rFonts w:eastAsia="맑은 고딕" w:hint="eastAsia"/>
          <w:sz w:val="24"/>
          <w:szCs w:val="24"/>
          <w:lang w:eastAsia="ko-KR"/>
        </w:rPr>
        <w:t xml:space="preserve"> is</w:t>
      </w:r>
      <w:r w:rsidRPr="00C41419">
        <w:rPr>
          <w:sz w:val="24"/>
          <w:szCs w:val="24"/>
        </w:rPr>
        <w:t xml:space="preserve"> a</w:t>
      </w:r>
      <w:r>
        <w:rPr>
          <w:rFonts w:eastAsia="맑은 고딕" w:hint="eastAsia"/>
          <w:sz w:val="24"/>
          <w:szCs w:val="24"/>
          <w:lang w:eastAsia="ko-KR"/>
        </w:rPr>
        <w:t>n 8-1</w:t>
      </w:r>
      <w:r w:rsidR="00531E34">
        <w:rPr>
          <w:rFonts w:eastAsia="맑은 고딕" w:hint="eastAsia"/>
          <w:sz w:val="24"/>
          <w:szCs w:val="24"/>
          <w:lang w:eastAsia="ko-KR"/>
        </w:rPr>
        <w:t>0</w:t>
      </w:r>
      <w:r>
        <w:rPr>
          <w:rFonts w:eastAsia="맑은 고딕" w:hint="eastAsia"/>
          <w:sz w:val="24"/>
          <w:szCs w:val="24"/>
          <w:lang w:eastAsia="ko-KR"/>
        </w:rPr>
        <w:t xml:space="preserve"> page paper on one of the comparative topics that will be available after the Midterm Quiz. </w:t>
      </w:r>
      <w:r w:rsidR="00531E34">
        <w:rPr>
          <w:rFonts w:eastAsia="맑은 고딕" w:hint="eastAsia"/>
          <w:sz w:val="24"/>
          <w:szCs w:val="24"/>
          <w:lang w:eastAsia="ko-KR"/>
        </w:rPr>
        <w:t>(</w:t>
      </w:r>
      <w:r>
        <w:rPr>
          <w:rFonts w:eastAsia="맑은 고딕" w:hint="eastAsia"/>
          <w:sz w:val="24"/>
          <w:szCs w:val="24"/>
          <w:lang w:eastAsia="ko-KR"/>
        </w:rPr>
        <w:t xml:space="preserve">Other topics are possible </w:t>
      </w:r>
      <w:r w:rsidRPr="00C41419">
        <w:rPr>
          <w:rFonts w:eastAsia="맑은 고딕" w:hint="eastAsia"/>
          <w:sz w:val="24"/>
          <w:szCs w:val="24"/>
          <w:u w:val="single"/>
          <w:lang w:eastAsia="ko-KR"/>
        </w:rPr>
        <w:t>only</w:t>
      </w:r>
      <w:r>
        <w:rPr>
          <w:rFonts w:eastAsia="맑은 고딕" w:hint="eastAsia"/>
          <w:sz w:val="24"/>
          <w:szCs w:val="24"/>
          <w:lang w:eastAsia="ko-KR"/>
        </w:rPr>
        <w:t xml:space="preserve"> with the advance permission of the instructor.</w:t>
      </w:r>
      <w:r w:rsidR="00531E34">
        <w:rPr>
          <w:rFonts w:eastAsia="맑은 고딕" w:hint="eastAsia"/>
          <w:sz w:val="24"/>
          <w:szCs w:val="24"/>
          <w:lang w:eastAsia="ko-KR"/>
        </w:rPr>
        <w:t>)</w:t>
      </w:r>
      <w:r>
        <w:rPr>
          <w:rFonts w:eastAsia="맑은 고딕" w:hint="eastAsia"/>
          <w:sz w:val="24"/>
          <w:szCs w:val="24"/>
          <w:lang w:eastAsia="ko-KR"/>
        </w:rPr>
        <w:t xml:space="preserve"> </w:t>
      </w:r>
      <w:r w:rsidRPr="00C41419">
        <w:rPr>
          <w:sz w:val="24"/>
          <w:szCs w:val="24"/>
        </w:rPr>
        <w:t xml:space="preserve">The </w:t>
      </w:r>
      <w:r>
        <w:rPr>
          <w:rFonts w:eastAsia="맑은 고딕" w:hint="eastAsia"/>
          <w:sz w:val="24"/>
          <w:szCs w:val="24"/>
          <w:lang w:eastAsia="ko-KR"/>
        </w:rPr>
        <w:t>final paper</w:t>
      </w:r>
      <w:r w:rsidRPr="00C41419">
        <w:rPr>
          <w:sz w:val="24"/>
          <w:szCs w:val="24"/>
        </w:rPr>
        <w:t xml:space="preserve"> must be submitted </w:t>
      </w:r>
      <w:r>
        <w:rPr>
          <w:rFonts w:eastAsia="맑은 고딕" w:hint="eastAsia"/>
          <w:sz w:val="24"/>
          <w:szCs w:val="24"/>
          <w:lang w:eastAsia="ko-KR"/>
        </w:rPr>
        <w:t>before midnight Eastern US time on December</w:t>
      </w:r>
      <w:r w:rsidRPr="00C41419">
        <w:rPr>
          <w:sz w:val="24"/>
          <w:szCs w:val="24"/>
        </w:rPr>
        <w:t xml:space="preserve"> </w:t>
      </w:r>
      <w:r>
        <w:rPr>
          <w:rFonts w:eastAsia="맑은 고딕" w:hint="eastAsia"/>
          <w:sz w:val="24"/>
          <w:szCs w:val="24"/>
          <w:lang w:eastAsia="ko-KR"/>
        </w:rPr>
        <w:t>1</w:t>
      </w:r>
      <w:r w:rsidRPr="00C41419">
        <w:rPr>
          <w:sz w:val="24"/>
          <w:szCs w:val="24"/>
        </w:rPr>
        <w:t>8</w:t>
      </w:r>
      <w:r>
        <w:rPr>
          <w:rFonts w:eastAsia="맑은 고딕" w:hint="eastAsia"/>
          <w:sz w:val="24"/>
          <w:szCs w:val="24"/>
          <w:lang w:eastAsia="ko-KR"/>
        </w:rPr>
        <w:t>, 2025.</w:t>
      </w:r>
      <w:r w:rsidRPr="00C41419">
        <w:rPr>
          <w:sz w:val="24"/>
          <w:szCs w:val="24"/>
        </w:rPr>
        <w:t> </w:t>
      </w:r>
    </w:p>
    <w:p w14:paraId="3686A497" w14:textId="77777777" w:rsidR="00491FF4" w:rsidRPr="00531E34" w:rsidRDefault="00491FF4" w:rsidP="00B345FB">
      <w:pPr>
        <w:pStyle w:val="Heading3"/>
        <w:jc w:val="left"/>
        <w:rPr>
          <w:sz w:val="28"/>
          <w:szCs w:val="28"/>
        </w:rPr>
      </w:pPr>
      <w:r w:rsidRPr="00531E34">
        <w:rPr>
          <w:sz w:val="28"/>
          <w:szCs w:val="28"/>
        </w:rPr>
        <w:t>Optional Zoom Q&amp;A Sessions</w:t>
      </w:r>
    </w:p>
    <w:p w14:paraId="1EA7478E" w14:textId="241C8219" w:rsidR="00274661" w:rsidRPr="00B345FB" w:rsidRDefault="00491FF4" w:rsidP="00B345FB">
      <w:pPr>
        <w:spacing w:before="120" w:line="276" w:lineRule="auto"/>
        <w:rPr>
          <w:rFonts w:eastAsia="맑은 고딕"/>
          <w:sz w:val="24"/>
          <w:szCs w:val="24"/>
          <w:lang w:eastAsia="ko-KR"/>
        </w:rPr>
      </w:pPr>
      <w:r w:rsidRPr="00B345FB">
        <w:rPr>
          <w:sz w:val="24"/>
          <w:szCs w:val="24"/>
        </w:rPr>
        <w:t xml:space="preserve">Although this is an asynchronous course, students are invited to join </w:t>
      </w:r>
      <w:r w:rsidR="00B345FB">
        <w:rPr>
          <w:rFonts w:eastAsia="맑은 고딕" w:hint="eastAsia"/>
          <w:sz w:val="24"/>
          <w:szCs w:val="24"/>
          <w:lang w:eastAsia="ko-KR"/>
        </w:rPr>
        <w:t>three</w:t>
      </w:r>
      <w:r w:rsidRPr="00B345FB">
        <w:rPr>
          <w:sz w:val="24"/>
          <w:szCs w:val="24"/>
        </w:rPr>
        <w:t xml:space="preserve"> </w:t>
      </w:r>
      <w:r w:rsidRPr="00B345FB">
        <w:rPr>
          <w:sz w:val="24"/>
          <w:szCs w:val="24"/>
          <w:u w:val="single"/>
        </w:rPr>
        <w:t>optional</w:t>
      </w:r>
      <w:r w:rsidRPr="00B345FB">
        <w:rPr>
          <w:sz w:val="24"/>
          <w:szCs w:val="24"/>
        </w:rPr>
        <w:t xml:space="preserve"> Q&amp;A sessions on Zoom that </w:t>
      </w:r>
      <w:r w:rsidR="00D50849">
        <w:rPr>
          <w:rFonts w:eastAsia="맑은 고딕" w:hint="eastAsia"/>
          <w:sz w:val="24"/>
          <w:szCs w:val="24"/>
          <w:lang w:eastAsia="ko-KR"/>
        </w:rPr>
        <w:t>will be</w:t>
      </w:r>
      <w:r w:rsidRPr="00B345FB">
        <w:rPr>
          <w:sz w:val="24"/>
          <w:szCs w:val="24"/>
        </w:rPr>
        <w:t xml:space="preserve"> scheduled </w:t>
      </w:r>
      <w:r w:rsidR="00D50849">
        <w:rPr>
          <w:rFonts w:eastAsia="맑은 고딕" w:hint="eastAsia"/>
          <w:sz w:val="24"/>
          <w:szCs w:val="24"/>
          <w:lang w:eastAsia="ko-KR"/>
        </w:rPr>
        <w:t>in</w:t>
      </w:r>
      <w:r w:rsidR="00B345FB">
        <w:rPr>
          <w:rFonts w:eastAsia="맑은 고딕" w:hint="eastAsia"/>
          <w:sz w:val="24"/>
          <w:szCs w:val="24"/>
          <w:lang w:eastAsia="ko-KR"/>
        </w:rPr>
        <w:t xml:space="preserve"> the 3</w:t>
      </w:r>
      <w:r w:rsidR="00B345FB" w:rsidRPr="00B345FB">
        <w:rPr>
          <w:rFonts w:eastAsia="맑은 고딕" w:hint="eastAsia"/>
          <w:sz w:val="24"/>
          <w:szCs w:val="24"/>
          <w:vertAlign w:val="superscript"/>
          <w:lang w:eastAsia="ko-KR"/>
        </w:rPr>
        <w:t>rd</w:t>
      </w:r>
      <w:r w:rsidR="00B345FB">
        <w:rPr>
          <w:rFonts w:eastAsia="맑은 고딕" w:hint="eastAsia"/>
          <w:sz w:val="24"/>
          <w:szCs w:val="24"/>
          <w:lang w:eastAsia="ko-KR"/>
        </w:rPr>
        <w:t>, 8</w:t>
      </w:r>
      <w:r w:rsidR="00B345FB" w:rsidRPr="00B345FB">
        <w:rPr>
          <w:rFonts w:eastAsia="맑은 고딕" w:hint="eastAsia"/>
          <w:sz w:val="24"/>
          <w:szCs w:val="24"/>
          <w:vertAlign w:val="superscript"/>
          <w:lang w:eastAsia="ko-KR"/>
        </w:rPr>
        <w:t>th</w:t>
      </w:r>
      <w:r w:rsidR="00B345FB">
        <w:rPr>
          <w:rFonts w:eastAsia="맑은 고딕" w:hint="eastAsia"/>
          <w:sz w:val="24"/>
          <w:szCs w:val="24"/>
          <w:lang w:eastAsia="ko-KR"/>
        </w:rPr>
        <w:t xml:space="preserve"> and 12</w:t>
      </w:r>
      <w:r w:rsidR="00B345FB" w:rsidRPr="00B345FB">
        <w:rPr>
          <w:rFonts w:eastAsia="맑은 고딕" w:hint="eastAsia"/>
          <w:sz w:val="24"/>
          <w:szCs w:val="24"/>
          <w:vertAlign w:val="superscript"/>
          <w:lang w:eastAsia="ko-KR"/>
        </w:rPr>
        <w:t>th</w:t>
      </w:r>
      <w:r w:rsidR="00B345FB">
        <w:rPr>
          <w:rFonts w:eastAsia="맑은 고딕" w:hint="eastAsia"/>
          <w:sz w:val="24"/>
          <w:szCs w:val="24"/>
          <w:lang w:eastAsia="ko-KR"/>
        </w:rPr>
        <w:t xml:space="preserve"> weeks</w:t>
      </w:r>
      <w:r w:rsidRPr="00B345FB">
        <w:rPr>
          <w:sz w:val="24"/>
          <w:szCs w:val="24"/>
        </w:rPr>
        <w:t>.</w:t>
      </w:r>
      <w:r w:rsidR="00B345FB">
        <w:rPr>
          <w:rFonts w:eastAsia="맑은 고딕" w:hint="eastAsia"/>
          <w:sz w:val="24"/>
          <w:szCs w:val="24"/>
          <w:lang w:eastAsia="ko-KR"/>
        </w:rPr>
        <w:t xml:space="preserve"> Recordings will be made available for those who are unable to join the sessions.</w:t>
      </w:r>
      <w:r w:rsidRPr="00B345FB">
        <w:rPr>
          <w:sz w:val="24"/>
          <w:szCs w:val="24"/>
        </w:rPr>
        <w:t xml:space="preserve"> </w:t>
      </w:r>
    </w:p>
    <w:p w14:paraId="1270DEF1" w14:textId="77777777" w:rsidR="00104EC0" w:rsidRPr="00043CED" w:rsidRDefault="00104EC0">
      <w:pPr>
        <w:rPr>
          <w:sz w:val="24"/>
          <w:szCs w:val="24"/>
          <w:lang w:eastAsia="ja-JP"/>
        </w:rPr>
      </w:pPr>
    </w:p>
    <w:p w14:paraId="0F257A8D" w14:textId="1DCCFC5A" w:rsidR="00274661" w:rsidRPr="00491FF4" w:rsidRDefault="00491FF4" w:rsidP="00060E4A">
      <w:pPr>
        <w:pStyle w:val="Heading5"/>
        <w:spacing w:after="240"/>
        <w:rPr>
          <w:sz w:val="32"/>
          <w:szCs w:val="32"/>
        </w:rPr>
      </w:pPr>
      <w:r w:rsidRPr="00491FF4">
        <w:rPr>
          <w:rFonts w:eastAsia="맑은 고딕"/>
          <w:sz w:val="32"/>
          <w:szCs w:val="32"/>
          <w:lang w:eastAsia="ko-KR"/>
        </w:rPr>
        <w:t>Evaluation</w:t>
      </w:r>
    </w:p>
    <w:p w14:paraId="13459D3C" w14:textId="77777777" w:rsidR="00274661" w:rsidRPr="00043CED" w:rsidRDefault="000C1FF8">
      <w:pPr>
        <w:rPr>
          <w:sz w:val="24"/>
          <w:szCs w:val="24"/>
          <w:lang w:eastAsia="ja-JP"/>
        </w:rPr>
      </w:pPr>
      <w:r w:rsidRPr="00043CED">
        <w:rPr>
          <w:sz w:val="24"/>
          <w:szCs w:val="24"/>
          <w:lang w:eastAsia="ja-JP"/>
        </w:rPr>
        <w:t>A letter grade will be assigned based on</w:t>
      </w:r>
      <w:r w:rsidR="00274661" w:rsidRPr="00043CED">
        <w:rPr>
          <w:sz w:val="24"/>
          <w:szCs w:val="24"/>
          <w:lang w:eastAsia="ja-JP"/>
        </w:rPr>
        <w:t>:</w:t>
      </w:r>
    </w:p>
    <w:p w14:paraId="70ADC044" w14:textId="77777777" w:rsidR="001C455C" w:rsidRPr="00043CED" w:rsidRDefault="001C455C">
      <w:pPr>
        <w:rPr>
          <w:sz w:val="24"/>
          <w:szCs w:val="24"/>
          <w:lang w:eastAsia="ja-JP"/>
        </w:rPr>
      </w:pPr>
    </w:p>
    <w:p w14:paraId="53EE76FD" w14:textId="74585AF3" w:rsidR="00491FF4" w:rsidRPr="00531E34" w:rsidRDefault="00491FF4" w:rsidP="00253921">
      <w:pPr>
        <w:spacing w:line="276" w:lineRule="auto"/>
        <w:rPr>
          <w:sz w:val="24"/>
          <w:szCs w:val="24"/>
          <w:lang w:eastAsia="ja-JP"/>
        </w:rPr>
      </w:pPr>
      <w:r w:rsidRPr="00531E34">
        <w:rPr>
          <w:sz w:val="22"/>
          <w:szCs w:val="22"/>
          <w:lang w:eastAsia="ja-JP"/>
        </w:rPr>
        <w:t>1.</w:t>
      </w:r>
      <w:r w:rsidRPr="00531E34">
        <w:rPr>
          <w:sz w:val="22"/>
          <w:szCs w:val="22"/>
          <w:lang w:eastAsia="ja-JP"/>
        </w:rPr>
        <w:tab/>
      </w:r>
      <w:r w:rsidR="009A4D52" w:rsidRPr="00531E34">
        <w:rPr>
          <w:rFonts w:eastAsia="맑은 고딕" w:hint="eastAsia"/>
          <w:sz w:val="24"/>
          <w:szCs w:val="24"/>
          <w:lang w:eastAsia="ko-KR"/>
        </w:rPr>
        <w:t>Reflection</w:t>
      </w:r>
      <w:r w:rsidRPr="00531E34">
        <w:rPr>
          <w:sz w:val="24"/>
          <w:szCs w:val="24"/>
          <w:lang w:eastAsia="ja-JP"/>
        </w:rPr>
        <w:t xml:space="preserve">s </w:t>
      </w:r>
      <w:r w:rsidR="00531E34" w:rsidRPr="00531E34">
        <w:rPr>
          <w:rFonts w:eastAsia="맑은 고딕" w:hint="eastAsia"/>
          <w:sz w:val="24"/>
          <w:szCs w:val="24"/>
          <w:lang w:eastAsia="ko-KR"/>
        </w:rPr>
        <w:t xml:space="preserve"> </w:t>
      </w:r>
      <w:r w:rsidR="00531E34" w:rsidRPr="00531E34">
        <w:rPr>
          <w:rFonts w:eastAsia="맑은 고딕" w:hint="eastAsia"/>
          <w:sz w:val="24"/>
          <w:szCs w:val="24"/>
          <w:lang w:eastAsia="ko-KR"/>
        </w:rPr>
        <w:tab/>
        <w:t>3</w:t>
      </w:r>
      <w:r w:rsidR="007218E0" w:rsidRPr="00531E34">
        <w:rPr>
          <w:rFonts w:eastAsia="맑은 고딕" w:hint="eastAsia"/>
          <w:sz w:val="24"/>
          <w:szCs w:val="24"/>
          <w:lang w:eastAsia="ko-KR"/>
        </w:rPr>
        <w:t>0</w:t>
      </w:r>
      <w:r w:rsidRPr="00531E34">
        <w:rPr>
          <w:sz w:val="24"/>
          <w:szCs w:val="24"/>
          <w:lang w:eastAsia="ja-JP"/>
        </w:rPr>
        <w:t>%</w:t>
      </w:r>
    </w:p>
    <w:p w14:paraId="06910A23" w14:textId="4B1C1CAB" w:rsidR="00491FF4" w:rsidRPr="00531E34" w:rsidRDefault="00253921" w:rsidP="00253921">
      <w:pPr>
        <w:spacing w:line="276" w:lineRule="auto"/>
        <w:rPr>
          <w:rFonts w:eastAsia="맑은 고딕"/>
          <w:sz w:val="24"/>
          <w:szCs w:val="24"/>
          <w:lang w:eastAsia="ko-KR"/>
        </w:rPr>
      </w:pPr>
      <w:r w:rsidRPr="00531E34">
        <w:rPr>
          <w:rFonts w:eastAsia="맑은 고딕" w:hint="eastAsia"/>
          <w:sz w:val="24"/>
          <w:szCs w:val="24"/>
          <w:lang w:eastAsia="ko-KR"/>
        </w:rPr>
        <w:t>2</w:t>
      </w:r>
      <w:r w:rsidR="00491FF4" w:rsidRPr="00531E34">
        <w:rPr>
          <w:sz w:val="24"/>
          <w:szCs w:val="24"/>
          <w:lang w:eastAsia="ja-JP"/>
        </w:rPr>
        <w:t>.</w:t>
      </w:r>
      <w:r w:rsidR="00491FF4" w:rsidRPr="00531E34">
        <w:rPr>
          <w:sz w:val="24"/>
          <w:szCs w:val="24"/>
          <w:lang w:eastAsia="ja-JP"/>
        </w:rPr>
        <w:tab/>
        <w:t xml:space="preserve">Discussions </w:t>
      </w:r>
      <w:r w:rsidR="00531E34" w:rsidRPr="00531E34">
        <w:rPr>
          <w:rFonts w:eastAsia="맑은 고딕" w:hint="eastAsia"/>
          <w:sz w:val="24"/>
          <w:szCs w:val="24"/>
          <w:lang w:eastAsia="ko-KR"/>
        </w:rPr>
        <w:tab/>
        <w:t>3</w:t>
      </w:r>
      <w:r w:rsidR="007218E0" w:rsidRPr="00531E34">
        <w:rPr>
          <w:rFonts w:eastAsia="맑은 고딕" w:hint="eastAsia"/>
          <w:sz w:val="24"/>
          <w:szCs w:val="24"/>
          <w:lang w:eastAsia="ko-KR"/>
        </w:rPr>
        <w:t>0</w:t>
      </w:r>
      <w:r w:rsidR="00491FF4" w:rsidRPr="00531E34">
        <w:rPr>
          <w:sz w:val="24"/>
          <w:szCs w:val="24"/>
          <w:lang w:eastAsia="ja-JP"/>
        </w:rPr>
        <w:t>%</w:t>
      </w:r>
    </w:p>
    <w:p w14:paraId="5DFF7813" w14:textId="0BD8E9D9" w:rsidR="00253921" w:rsidRPr="00531E34" w:rsidRDefault="00253921" w:rsidP="00253921">
      <w:pPr>
        <w:spacing w:line="276" w:lineRule="auto"/>
        <w:rPr>
          <w:rFonts w:eastAsia="맑은 고딕"/>
          <w:sz w:val="24"/>
          <w:szCs w:val="24"/>
          <w:lang w:eastAsia="ko-KR"/>
        </w:rPr>
      </w:pPr>
      <w:r w:rsidRPr="00531E34">
        <w:rPr>
          <w:rFonts w:eastAsia="맑은 고딕" w:hint="eastAsia"/>
          <w:sz w:val="24"/>
          <w:szCs w:val="24"/>
          <w:lang w:eastAsia="ko-KR"/>
        </w:rPr>
        <w:t>3.</w:t>
      </w:r>
      <w:r w:rsidRPr="00531E34">
        <w:rPr>
          <w:rFonts w:eastAsia="맑은 고딕" w:hint="eastAsia"/>
          <w:sz w:val="24"/>
          <w:szCs w:val="24"/>
          <w:lang w:eastAsia="ko-KR"/>
        </w:rPr>
        <w:tab/>
        <w:t xml:space="preserve">Midterm </w:t>
      </w:r>
      <w:proofErr w:type="gramStart"/>
      <w:r w:rsidR="00D50849" w:rsidRPr="00531E34">
        <w:rPr>
          <w:rFonts w:eastAsia="맑은 고딕" w:hint="eastAsia"/>
          <w:sz w:val="24"/>
          <w:szCs w:val="24"/>
          <w:lang w:eastAsia="ko-KR"/>
        </w:rPr>
        <w:t xml:space="preserve">Quiz </w:t>
      </w:r>
      <w:r w:rsidR="00531E34" w:rsidRPr="00531E34">
        <w:rPr>
          <w:rFonts w:eastAsia="맑은 고딕" w:hint="eastAsia"/>
          <w:sz w:val="24"/>
          <w:szCs w:val="24"/>
          <w:lang w:eastAsia="ko-KR"/>
        </w:rPr>
        <w:t xml:space="preserve"> </w:t>
      </w:r>
      <w:r w:rsidR="007218E0" w:rsidRPr="00531E34">
        <w:rPr>
          <w:rFonts w:eastAsia="맑은 고딕" w:hint="eastAsia"/>
          <w:sz w:val="24"/>
          <w:szCs w:val="24"/>
          <w:lang w:eastAsia="ko-KR"/>
        </w:rPr>
        <w:t>10</w:t>
      </w:r>
      <w:proofErr w:type="gramEnd"/>
      <w:r w:rsidR="007218E0" w:rsidRPr="00531E34">
        <w:rPr>
          <w:rFonts w:eastAsia="맑은 고딕" w:hint="eastAsia"/>
          <w:sz w:val="24"/>
          <w:szCs w:val="24"/>
          <w:lang w:eastAsia="ko-KR"/>
        </w:rPr>
        <w:t>%</w:t>
      </w:r>
    </w:p>
    <w:p w14:paraId="54B5D6C1" w14:textId="7CA61DFA" w:rsidR="005C1629" w:rsidRPr="00253921" w:rsidRDefault="00491FF4" w:rsidP="00253921">
      <w:pPr>
        <w:spacing w:line="276" w:lineRule="auto"/>
        <w:rPr>
          <w:rFonts w:eastAsia="맑은 고딕"/>
          <w:sz w:val="24"/>
          <w:szCs w:val="24"/>
          <w:lang w:eastAsia="ko-KR"/>
        </w:rPr>
      </w:pPr>
      <w:r w:rsidRPr="00531E34">
        <w:rPr>
          <w:sz w:val="24"/>
          <w:szCs w:val="24"/>
          <w:lang w:eastAsia="ja-JP"/>
        </w:rPr>
        <w:t>4.</w:t>
      </w:r>
      <w:r w:rsidRPr="00531E34">
        <w:rPr>
          <w:sz w:val="24"/>
          <w:szCs w:val="24"/>
          <w:lang w:eastAsia="ja-JP"/>
        </w:rPr>
        <w:tab/>
        <w:t xml:space="preserve">Final </w:t>
      </w:r>
      <w:r w:rsidR="00253921" w:rsidRPr="00531E34">
        <w:rPr>
          <w:rFonts w:eastAsia="맑은 고딕" w:hint="eastAsia"/>
          <w:sz w:val="24"/>
          <w:szCs w:val="24"/>
          <w:lang w:eastAsia="ko-KR"/>
        </w:rPr>
        <w:t>Paper</w:t>
      </w:r>
      <w:r w:rsidRPr="00531E34">
        <w:rPr>
          <w:sz w:val="24"/>
          <w:szCs w:val="24"/>
          <w:lang w:eastAsia="ja-JP"/>
        </w:rPr>
        <w:t xml:space="preserve"> </w:t>
      </w:r>
      <w:r w:rsidR="007218E0" w:rsidRPr="00531E34">
        <w:rPr>
          <w:rFonts w:eastAsia="맑은 고딕" w:hint="eastAsia"/>
          <w:sz w:val="24"/>
          <w:szCs w:val="24"/>
          <w:lang w:eastAsia="ko-KR"/>
        </w:rPr>
        <w:t xml:space="preserve"> </w:t>
      </w:r>
      <w:r w:rsidR="00531E34" w:rsidRPr="00531E34">
        <w:rPr>
          <w:rFonts w:eastAsia="맑은 고딕" w:hint="eastAsia"/>
          <w:sz w:val="24"/>
          <w:szCs w:val="24"/>
          <w:lang w:eastAsia="ko-KR"/>
        </w:rPr>
        <w:t xml:space="preserve"> </w:t>
      </w:r>
      <w:r w:rsidR="007218E0" w:rsidRPr="00531E34">
        <w:rPr>
          <w:rFonts w:eastAsia="맑은 고딕" w:hint="eastAsia"/>
          <w:sz w:val="24"/>
          <w:szCs w:val="24"/>
          <w:lang w:eastAsia="ko-KR"/>
        </w:rPr>
        <w:t xml:space="preserve">   30</w:t>
      </w:r>
      <w:r w:rsidRPr="00531E34">
        <w:rPr>
          <w:sz w:val="24"/>
          <w:szCs w:val="24"/>
          <w:lang w:eastAsia="ja-JP"/>
        </w:rPr>
        <w:t>%</w:t>
      </w:r>
    </w:p>
    <w:p w14:paraId="4BFEB686" w14:textId="77777777" w:rsidR="00491FF4" w:rsidRPr="00253921" w:rsidRDefault="00491FF4" w:rsidP="00253921">
      <w:pPr>
        <w:spacing w:line="276" w:lineRule="auto"/>
        <w:rPr>
          <w:rFonts w:eastAsia="맑은 고딕"/>
          <w:sz w:val="24"/>
          <w:szCs w:val="24"/>
          <w:lang w:eastAsia="ko-KR"/>
        </w:rPr>
      </w:pPr>
    </w:p>
    <w:p w14:paraId="5EFC933C" w14:textId="28F136A7" w:rsidR="00097386" w:rsidRPr="00253921" w:rsidRDefault="00097386" w:rsidP="00060E4A">
      <w:pPr>
        <w:spacing w:after="120" w:line="276" w:lineRule="auto"/>
        <w:rPr>
          <w:sz w:val="24"/>
          <w:szCs w:val="24"/>
          <w:lang w:eastAsia="ja-JP"/>
        </w:rPr>
      </w:pPr>
      <w:r w:rsidRPr="00253921">
        <w:rPr>
          <w:sz w:val="24"/>
          <w:szCs w:val="24"/>
          <w:lang w:eastAsia="ja-JP"/>
        </w:rPr>
        <w:t xml:space="preserve">Grades are understood as follows: </w:t>
      </w:r>
    </w:p>
    <w:p w14:paraId="6EABAD25" w14:textId="77777777" w:rsidR="00097386" w:rsidRPr="00253921" w:rsidRDefault="00097386" w:rsidP="00253921">
      <w:pPr>
        <w:spacing w:line="276" w:lineRule="auto"/>
        <w:ind w:left="720"/>
        <w:rPr>
          <w:sz w:val="24"/>
          <w:szCs w:val="24"/>
          <w:lang w:eastAsia="ja-JP"/>
        </w:rPr>
      </w:pPr>
      <w:proofErr w:type="spellStart"/>
      <w:proofErr w:type="gramStart"/>
      <w:r w:rsidRPr="00253921">
        <w:rPr>
          <w:sz w:val="24"/>
          <w:szCs w:val="24"/>
          <w:lang w:eastAsia="ja-JP"/>
        </w:rPr>
        <w:t>A</w:t>
      </w:r>
      <w:proofErr w:type="spellEnd"/>
      <w:proofErr w:type="gramEnd"/>
      <w:r w:rsidRPr="00253921">
        <w:rPr>
          <w:sz w:val="24"/>
          <w:szCs w:val="24"/>
          <w:lang w:eastAsia="ja-JP"/>
        </w:rPr>
        <w:t xml:space="preserve"> Excellent </w:t>
      </w:r>
    </w:p>
    <w:p w14:paraId="4B1E58BB" w14:textId="77777777" w:rsidR="00097386" w:rsidRPr="00253921" w:rsidRDefault="00097386" w:rsidP="00253921">
      <w:pPr>
        <w:spacing w:line="276" w:lineRule="auto"/>
        <w:ind w:left="720"/>
        <w:rPr>
          <w:sz w:val="24"/>
          <w:szCs w:val="24"/>
          <w:lang w:eastAsia="ja-JP"/>
        </w:rPr>
      </w:pPr>
      <w:r w:rsidRPr="00253921">
        <w:rPr>
          <w:sz w:val="24"/>
          <w:szCs w:val="24"/>
          <w:lang w:eastAsia="ja-JP"/>
        </w:rPr>
        <w:t xml:space="preserve">B Good </w:t>
      </w:r>
    </w:p>
    <w:p w14:paraId="663ED42D" w14:textId="77777777" w:rsidR="00097386" w:rsidRPr="00253921" w:rsidRDefault="00097386" w:rsidP="00253921">
      <w:pPr>
        <w:spacing w:line="276" w:lineRule="auto"/>
        <w:ind w:left="720"/>
        <w:rPr>
          <w:sz w:val="24"/>
          <w:szCs w:val="24"/>
          <w:lang w:eastAsia="ja-JP"/>
        </w:rPr>
      </w:pPr>
      <w:r w:rsidRPr="00253921">
        <w:rPr>
          <w:sz w:val="24"/>
          <w:szCs w:val="24"/>
          <w:lang w:eastAsia="ja-JP"/>
        </w:rPr>
        <w:t xml:space="preserve">C Acceptable </w:t>
      </w:r>
    </w:p>
    <w:p w14:paraId="135E9ED0" w14:textId="77777777" w:rsidR="00097386" w:rsidRPr="00253921" w:rsidRDefault="00097386" w:rsidP="00253921">
      <w:pPr>
        <w:spacing w:line="276" w:lineRule="auto"/>
        <w:ind w:left="720"/>
        <w:rPr>
          <w:sz w:val="24"/>
          <w:szCs w:val="24"/>
          <w:lang w:eastAsia="ja-JP"/>
        </w:rPr>
      </w:pPr>
      <w:r w:rsidRPr="00253921">
        <w:rPr>
          <w:sz w:val="24"/>
          <w:szCs w:val="24"/>
          <w:lang w:eastAsia="ja-JP"/>
        </w:rPr>
        <w:t xml:space="preserve">D Acceptable, but below expectations </w:t>
      </w:r>
    </w:p>
    <w:p w14:paraId="7CB01DDE" w14:textId="25E9AB9B" w:rsidR="00491FF4" w:rsidRDefault="00097386" w:rsidP="00060E4A">
      <w:pPr>
        <w:ind w:left="720"/>
        <w:rPr>
          <w:rFonts w:eastAsia="맑은 고딕"/>
          <w:sz w:val="22"/>
          <w:szCs w:val="22"/>
          <w:lang w:eastAsia="ko-KR"/>
        </w:rPr>
      </w:pPr>
      <w:r w:rsidRPr="005203A5">
        <w:rPr>
          <w:sz w:val="22"/>
          <w:szCs w:val="22"/>
          <w:lang w:eastAsia="ja-JP"/>
        </w:rPr>
        <w:t xml:space="preserve">F Failure </w:t>
      </w:r>
    </w:p>
    <w:p w14:paraId="036ADF54" w14:textId="22DD9025" w:rsidR="00491FF4" w:rsidRPr="00491FF4" w:rsidRDefault="00491FF4" w:rsidP="009A4D52">
      <w:pPr>
        <w:overflowPunct/>
        <w:autoSpaceDE/>
        <w:autoSpaceDN/>
        <w:adjustRightInd/>
        <w:spacing w:before="120" w:line="276" w:lineRule="auto"/>
        <w:textAlignment w:val="auto"/>
        <w:rPr>
          <w:rFonts w:eastAsia="PMingLiU"/>
          <w:b/>
          <w:bCs/>
          <w:kern w:val="2"/>
          <w:sz w:val="24"/>
          <w:szCs w:val="24"/>
          <w:lang w:eastAsia="zh-TW"/>
          <w14:ligatures w14:val="standardContextual"/>
        </w:rPr>
      </w:pPr>
      <w:r w:rsidRPr="00491FF4">
        <w:rPr>
          <w:rFonts w:eastAsia="PMingLiU"/>
          <w:b/>
          <w:bCs/>
          <w:kern w:val="2"/>
          <w:sz w:val="24"/>
          <w:szCs w:val="24"/>
          <w:lang w:eastAsia="zh-TW"/>
          <w14:ligatures w14:val="standardContextual"/>
        </w:rPr>
        <w:lastRenderedPageBreak/>
        <w:t>Assignments should be completed during the week that they are due. An assignment handed in more than 7 days after the due date will incur a penalty of 1 grade</w:t>
      </w:r>
      <w:r w:rsidR="00531E34">
        <w:rPr>
          <w:rFonts w:eastAsia="맑은 고딕" w:hint="eastAsia"/>
          <w:b/>
          <w:bCs/>
          <w:kern w:val="2"/>
          <w:sz w:val="24"/>
          <w:szCs w:val="24"/>
          <w:lang w:eastAsia="ko-KR"/>
          <w14:ligatures w14:val="standardContextual"/>
        </w:rPr>
        <w:t xml:space="preserve">. </w:t>
      </w:r>
      <w:r w:rsidRPr="00491FF4">
        <w:rPr>
          <w:rFonts w:eastAsia="PMingLiU"/>
          <w:b/>
          <w:bCs/>
          <w:kern w:val="2"/>
          <w:sz w:val="24"/>
          <w:szCs w:val="24"/>
          <w:lang w:eastAsia="zh-TW"/>
          <w14:ligatures w14:val="standardContextual"/>
        </w:rPr>
        <w:t>Failure to complete an assignment will result in an F for that assignment.</w:t>
      </w:r>
    </w:p>
    <w:p w14:paraId="0B76D6EC" w14:textId="77777777" w:rsidR="00491FF4" w:rsidRPr="00491FF4" w:rsidRDefault="00491FF4" w:rsidP="00491FF4">
      <w:pPr>
        <w:rPr>
          <w:rFonts w:eastAsia="맑은 고딕"/>
          <w:sz w:val="22"/>
          <w:szCs w:val="22"/>
          <w:lang w:eastAsia="ko-KR"/>
        </w:rPr>
      </w:pPr>
    </w:p>
    <w:p w14:paraId="100ABFA3" w14:textId="77777777" w:rsidR="00097386" w:rsidRPr="00BF214B" w:rsidRDefault="00097386" w:rsidP="00097386">
      <w:pPr>
        <w:rPr>
          <w:sz w:val="24"/>
          <w:szCs w:val="24"/>
          <w:lang w:eastAsia="ja-JP"/>
        </w:rPr>
      </w:pPr>
      <w:r w:rsidRPr="00BF214B">
        <w:rPr>
          <w:sz w:val="24"/>
          <w:szCs w:val="24"/>
          <w:lang w:eastAsia="ja-JP"/>
        </w:rPr>
        <w:t xml:space="preserve">In computing the cumulative grade point average (G.P.A.) the following quality point scale is used: </w:t>
      </w:r>
    </w:p>
    <w:p w14:paraId="076693E1" w14:textId="77777777" w:rsidR="000D57B0" w:rsidRPr="00BF214B" w:rsidRDefault="000D57B0" w:rsidP="00097386">
      <w:pPr>
        <w:rPr>
          <w:sz w:val="24"/>
          <w:szCs w:val="24"/>
          <w:lang w:eastAsia="ja-JP"/>
        </w:rPr>
      </w:pPr>
    </w:p>
    <w:p w14:paraId="0543D30B" w14:textId="77777777" w:rsidR="00097386" w:rsidRPr="00BF214B" w:rsidRDefault="00097386" w:rsidP="00B31250">
      <w:pPr>
        <w:ind w:left="720"/>
        <w:rPr>
          <w:sz w:val="24"/>
          <w:szCs w:val="24"/>
          <w:lang w:eastAsia="ja-JP"/>
        </w:rPr>
      </w:pPr>
      <w:r w:rsidRPr="00BF214B">
        <w:rPr>
          <w:sz w:val="24"/>
          <w:szCs w:val="24"/>
          <w:lang w:eastAsia="ja-JP"/>
        </w:rPr>
        <w:t xml:space="preserve">A 4.00 </w:t>
      </w:r>
      <w:r w:rsidR="000D57B0" w:rsidRPr="00BF214B">
        <w:rPr>
          <w:sz w:val="24"/>
          <w:szCs w:val="24"/>
          <w:lang w:eastAsia="ja-JP"/>
        </w:rPr>
        <w:tab/>
      </w:r>
      <w:r w:rsidR="000D57B0" w:rsidRPr="00BF214B">
        <w:rPr>
          <w:sz w:val="24"/>
          <w:szCs w:val="24"/>
          <w:lang w:eastAsia="ja-JP"/>
        </w:rPr>
        <w:tab/>
      </w:r>
      <w:r w:rsidRPr="00BF214B">
        <w:rPr>
          <w:sz w:val="24"/>
          <w:szCs w:val="24"/>
          <w:lang w:eastAsia="ja-JP"/>
        </w:rPr>
        <w:t xml:space="preserve">A- 3.67 </w:t>
      </w:r>
      <w:r w:rsidR="000D57B0" w:rsidRPr="00BF214B">
        <w:rPr>
          <w:sz w:val="24"/>
          <w:szCs w:val="24"/>
          <w:lang w:eastAsia="ja-JP"/>
        </w:rPr>
        <w:tab/>
      </w:r>
      <w:r w:rsidRPr="00BF214B">
        <w:rPr>
          <w:sz w:val="24"/>
          <w:szCs w:val="24"/>
          <w:lang w:eastAsia="ja-JP"/>
        </w:rPr>
        <w:t xml:space="preserve">B+ 3.33 </w:t>
      </w:r>
    </w:p>
    <w:p w14:paraId="1603F83C" w14:textId="5582D738" w:rsidR="00097386" w:rsidRPr="00BF214B" w:rsidRDefault="00097386" w:rsidP="00B31250">
      <w:pPr>
        <w:ind w:left="720"/>
        <w:rPr>
          <w:sz w:val="24"/>
          <w:szCs w:val="24"/>
          <w:lang w:eastAsia="ja-JP"/>
        </w:rPr>
      </w:pPr>
      <w:r w:rsidRPr="00BF214B">
        <w:rPr>
          <w:sz w:val="24"/>
          <w:szCs w:val="24"/>
          <w:lang w:eastAsia="ja-JP"/>
        </w:rPr>
        <w:t xml:space="preserve">B 3.00 </w:t>
      </w:r>
      <w:r w:rsidR="000D57B0" w:rsidRPr="00BF214B">
        <w:rPr>
          <w:sz w:val="24"/>
          <w:szCs w:val="24"/>
          <w:lang w:eastAsia="ja-JP"/>
        </w:rPr>
        <w:tab/>
      </w:r>
      <w:r w:rsidR="000D57B0" w:rsidRPr="00BF214B">
        <w:rPr>
          <w:sz w:val="24"/>
          <w:szCs w:val="24"/>
          <w:lang w:eastAsia="ja-JP"/>
        </w:rPr>
        <w:tab/>
      </w:r>
      <w:r w:rsidRPr="00BF214B">
        <w:rPr>
          <w:sz w:val="24"/>
          <w:szCs w:val="24"/>
          <w:lang w:eastAsia="ja-JP"/>
        </w:rPr>
        <w:t xml:space="preserve">B- 2.67 </w:t>
      </w:r>
      <w:r w:rsidR="000D57B0" w:rsidRPr="00BF214B">
        <w:rPr>
          <w:sz w:val="24"/>
          <w:szCs w:val="24"/>
          <w:lang w:eastAsia="ja-JP"/>
        </w:rPr>
        <w:tab/>
      </w:r>
      <w:r w:rsidRPr="00BF214B">
        <w:rPr>
          <w:sz w:val="24"/>
          <w:szCs w:val="24"/>
          <w:lang w:eastAsia="ja-JP"/>
        </w:rPr>
        <w:t xml:space="preserve">C+ 2.33 </w:t>
      </w:r>
    </w:p>
    <w:p w14:paraId="3156C1DB" w14:textId="17876F37" w:rsidR="00097386" w:rsidRPr="00BF214B" w:rsidRDefault="00097386" w:rsidP="00B31250">
      <w:pPr>
        <w:ind w:left="720"/>
        <w:rPr>
          <w:sz w:val="24"/>
          <w:szCs w:val="24"/>
          <w:lang w:eastAsia="ja-JP"/>
        </w:rPr>
      </w:pPr>
      <w:r w:rsidRPr="00BF214B">
        <w:rPr>
          <w:sz w:val="24"/>
          <w:szCs w:val="24"/>
          <w:lang w:eastAsia="ja-JP"/>
        </w:rPr>
        <w:t xml:space="preserve">C 2.00 </w:t>
      </w:r>
      <w:r w:rsidR="005911C0" w:rsidRPr="00BF214B">
        <w:rPr>
          <w:sz w:val="24"/>
          <w:szCs w:val="24"/>
          <w:lang w:eastAsia="ja-JP"/>
        </w:rPr>
        <w:tab/>
      </w:r>
      <w:r w:rsidR="005911C0" w:rsidRPr="00BF214B">
        <w:rPr>
          <w:sz w:val="24"/>
          <w:szCs w:val="24"/>
          <w:lang w:eastAsia="ja-JP"/>
        </w:rPr>
        <w:tab/>
      </w:r>
      <w:r w:rsidRPr="00BF214B">
        <w:rPr>
          <w:sz w:val="24"/>
          <w:szCs w:val="24"/>
          <w:lang w:eastAsia="ja-JP"/>
        </w:rPr>
        <w:t xml:space="preserve">C- 1.67 </w:t>
      </w:r>
      <w:r w:rsidR="005911C0" w:rsidRPr="00BF214B">
        <w:rPr>
          <w:sz w:val="24"/>
          <w:szCs w:val="24"/>
          <w:lang w:eastAsia="ja-JP"/>
        </w:rPr>
        <w:tab/>
      </w:r>
      <w:r w:rsidRPr="00BF214B">
        <w:rPr>
          <w:sz w:val="24"/>
          <w:szCs w:val="24"/>
          <w:lang w:eastAsia="ja-JP"/>
        </w:rPr>
        <w:t xml:space="preserve">D+ 1.33 </w:t>
      </w:r>
    </w:p>
    <w:p w14:paraId="6857C0E7" w14:textId="77777777" w:rsidR="00097386" w:rsidRPr="00BF214B" w:rsidRDefault="00097386" w:rsidP="00B31250">
      <w:pPr>
        <w:ind w:left="720"/>
        <w:rPr>
          <w:sz w:val="24"/>
          <w:szCs w:val="24"/>
          <w:lang w:eastAsia="ja-JP"/>
        </w:rPr>
      </w:pPr>
      <w:r w:rsidRPr="00BF214B">
        <w:rPr>
          <w:sz w:val="24"/>
          <w:szCs w:val="24"/>
          <w:lang w:eastAsia="ja-JP"/>
        </w:rPr>
        <w:t xml:space="preserve">D 1.00 </w:t>
      </w:r>
      <w:r w:rsidR="005911C0" w:rsidRPr="00BF214B">
        <w:rPr>
          <w:sz w:val="24"/>
          <w:szCs w:val="24"/>
          <w:lang w:eastAsia="ja-JP"/>
        </w:rPr>
        <w:tab/>
      </w:r>
      <w:r w:rsidR="005911C0" w:rsidRPr="00BF214B">
        <w:rPr>
          <w:sz w:val="24"/>
          <w:szCs w:val="24"/>
          <w:lang w:eastAsia="ja-JP"/>
        </w:rPr>
        <w:tab/>
      </w:r>
      <w:r w:rsidRPr="00BF214B">
        <w:rPr>
          <w:sz w:val="24"/>
          <w:szCs w:val="24"/>
          <w:lang w:eastAsia="ja-JP"/>
        </w:rPr>
        <w:t xml:space="preserve">D- 0.67 </w:t>
      </w:r>
      <w:r w:rsidR="005911C0" w:rsidRPr="00BF214B">
        <w:rPr>
          <w:sz w:val="24"/>
          <w:szCs w:val="24"/>
          <w:lang w:eastAsia="ja-JP"/>
        </w:rPr>
        <w:tab/>
      </w:r>
      <w:r w:rsidRPr="00BF214B">
        <w:rPr>
          <w:sz w:val="24"/>
          <w:szCs w:val="24"/>
          <w:lang w:eastAsia="ja-JP"/>
        </w:rPr>
        <w:t>F 0.00</w:t>
      </w:r>
    </w:p>
    <w:p w14:paraId="09904FAA" w14:textId="77777777" w:rsidR="00E70D38" w:rsidRPr="00BF214B" w:rsidRDefault="00E70D38" w:rsidP="00E70D38">
      <w:pPr>
        <w:rPr>
          <w:b/>
          <w:bCs/>
          <w:sz w:val="24"/>
          <w:szCs w:val="24"/>
          <w:lang w:eastAsia="ja-JP"/>
        </w:rPr>
      </w:pPr>
    </w:p>
    <w:p w14:paraId="004CD5E6" w14:textId="77777777" w:rsidR="00E70D38" w:rsidRPr="00BF214B" w:rsidRDefault="00E70D38" w:rsidP="00BF214B">
      <w:pPr>
        <w:rPr>
          <w:sz w:val="24"/>
          <w:szCs w:val="24"/>
          <w:lang w:eastAsia="ja-JP"/>
        </w:rPr>
      </w:pPr>
      <w:r w:rsidRPr="00BF214B">
        <w:rPr>
          <w:sz w:val="24"/>
          <w:szCs w:val="24"/>
          <w:lang w:eastAsia="ja-JP"/>
        </w:rPr>
        <w:t>Incompletes are given only when there are compelling medical or personal reasons.</w:t>
      </w:r>
    </w:p>
    <w:p w14:paraId="1EB68151" w14:textId="77777777" w:rsidR="00E70D38" w:rsidRPr="00BF214B" w:rsidRDefault="00E70D38">
      <w:pPr>
        <w:rPr>
          <w:sz w:val="24"/>
          <w:szCs w:val="24"/>
          <w:lang w:eastAsia="ja-JP"/>
        </w:rPr>
      </w:pPr>
    </w:p>
    <w:p w14:paraId="5A8BD312" w14:textId="52DA0368" w:rsidR="00C33C0B" w:rsidRPr="00BF214B" w:rsidRDefault="001A7651">
      <w:pPr>
        <w:rPr>
          <w:rFonts w:eastAsia="맑은 고딕"/>
          <w:sz w:val="24"/>
          <w:szCs w:val="24"/>
          <w:lang w:eastAsia="ko-KR"/>
        </w:rPr>
      </w:pPr>
      <w:r w:rsidRPr="00BF214B">
        <w:rPr>
          <w:sz w:val="24"/>
          <w:szCs w:val="24"/>
          <w:lang w:eastAsia="ja-JP"/>
        </w:rPr>
        <w:t>*</w:t>
      </w:r>
      <w:r w:rsidR="00CC0C5C" w:rsidRPr="00BF214B">
        <w:rPr>
          <w:sz w:val="24"/>
          <w:szCs w:val="24"/>
          <w:lang w:eastAsia="ja-JP"/>
        </w:rPr>
        <w:t xml:space="preserve">See </w:t>
      </w:r>
      <w:r w:rsidR="00B77E27" w:rsidRPr="00BF214B">
        <w:rPr>
          <w:sz w:val="24"/>
          <w:szCs w:val="24"/>
          <w:lang w:eastAsia="ja-JP"/>
        </w:rPr>
        <w:t>HJI</w:t>
      </w:r>
      <w:r w:rsidR="000C1FF8" w:rsidRPr="00BF214B">
        <w:rPr>
          <w:sz w:val="24"/>
          <w:szCs w:val="24"/>
          <w:lang w:eastAsia="ja-JP"/>
        </w:rPr>
        <w:t xml:space="preserve"> catalog for </w:t>
      </w:r>
      <w:r w:rsidR="00FB3E3E" w:rsidRPr="00BF214B">
        <w:rPr>
          <w:sz w:val="24"/>
          <w:szCs w:val="24"/>
          <w:lang w:eastAsia="ja-JP"/>
        </w:rPr>
        <w:t xml:space="preserve">a </w:t>
      </w:r>
      <w:r w:rsidR="00C215B6" w:rsidRPr="00BF214B">
        <w:rPr>
          <w:sz w:val="24"/>
          <w:szCs w:val="24"/>
          <w:lang w:eastAsia="ja-JP"/>
        </w:rPr>
        <w:t xml:space="preserve">detailed </w:t>
      </w:r>
      <w:r w:rsidR="00CC0C5C" w:rsidRPr="00BF214B">
        <w:rPr>
          <w:sz w:val="24"/>
          <w:szCs w:val="24"/>
          <w:lang w:eastAsia="ja-JP"/>
        </w:rPr>
        <w:t xml:space="preserve">grading </w:t>
      </w:r>
      <w:r w:rsidR="00C33C0B" w:rsidRPr="00BF214B">
        <w:rPr>
          <w:sz w:val="24"/>
          <w:szCs w:val="24"/>
          <w:lang w:eastAsia="ja-JP"/>
        </w:rPr>
        <w:t>policy</w:t>
      </w:r>
      <w:r w:rsidR="00657502" w:rsidRPr="00BF214B">
        <w:rPr>
          <w:sz w:val="24"/>
          <w:szCs w:val="24"/>
          <w:lang w:eastAsia="ja-JP"/>
        </w:rPr>
        <w:t>.</w:t>
      </w:r>
    </w:p>
    <w:p w14:paraId="3FAE29C5" w14:textId="77777777" w:rsidR="00BE1BFE" w:rsidRDefault="00BE1BFE">
      <w:pPr>
        <w:rPr>
          <w:rFonts w:eastAsia="맑은 고딕"/>
          <w:sz w:val="22"/>
          <w:szCs w:val="22"/>
          <w:lang w:eastAsia="ko-KR"/>
        </w:rPr>
      </w:pPr>
    </w:p>
    <w:p w14:paraId="60560CC8" w14:textId="77777777" w:rsidR="00BE1BFE" w:rsidRPr="00046597" w:rsidRDefault="00BE1BFE" w:rsidP="00BE1BFE">
      <w:pPr>
        <w:snapToGrid w:val="0"/>
        <w:spacing w:after="240"/>
        <w:rPr>
          <w:b/>
          <w:bCs/>
          <w:sz w:val="32"/>
          <w:szCs w:val="32"/>
        </w:rPr>
      </w:pPr>
      <w:r w:rsidRPr="00046597">
        <w:rPr>
          <w:b/>
          <w:bCs/>
          <w:sz w:val="32"/>
          <w:szCs w:val="32"/>
        </w:rPr>
        <w:t>Netiquette Policy</w:t>
      </w:r>
    </w:p>
    <w:p w14:paraId="76A3E902" w14:textId="77777777" w:rsidR="00BE1BFE" w:rsidRPr="006328A5" w:rsidRDefault="00BE1BFE" w:rsidP="00046597">
      <w:pPr>
        <w:spacing w:before="120" w:line="276" w:lineRule="auto"/>
        <w:rPr>
          <w:sz w:val="24"/>
          <w:szCs w:val="24"/>
        </w:rPr>
      </w:pPr>
      <w:r w:rsidRPr="00046597">
        <w:rPr>
          <w:sz w:val="24"/>
          <w:szCs w:val="24"/>
        </w:rPr>
        <w:t>When</w:t>
      </w:r>
      <w:r w:rsidRPr="006328A5">
        <w:rPr>
          <w:sz w:val="24"/>
          <w:szCs w:val="24"/>
        </w:rPr>
        <w:t xml:space="preserve"> posting online, you need to follow the same ethical standards and laws as you would in face-to-face communications. Your language should be respectful of faculty members and fellow students. Do not post private or confidential information about anyone, and do not provide personal information that could put </w:t>
      </w:r>
      <w:proofErr w:type="gramStart"/>
      <w:r w:rsidRPr="006328A5">
        <w:rPr>
          <w:sz w:val="24"/>
          <w:szCs w:val="24"/>
        </w:rPr>
        <w:t>yourself</w:t>
      </w:r>
      <w:proofErr w:type="gramEnd"/>
      <w:r w:rsidRPr="006328A5">
        <w:rPr>
          <w:sz w:val="24"/>
          <w:szCs w:val="24"/>
        </w:rPr>
        <w:t xml:space="preserve"> at risk. The school's LMS has robust security measures to protect communication between teacher and student. Yet please be aware that anything that you post in discussions and groups in which other students participate can be retrieved by others and copied.</w:t>
      </w:r>
    </w:p>
    <w:p w14:paraId="17854887" w14:textId="7A3201A0" w:rsidR="00BE1BFE" w:rsidRPr="00BF214B" w:rsidRDefault="00BE1BFE" w:rsidP="00BF214B">
      <w:pPr>
        <w:spacing w:before="120" w:line="276" w:lineRule="auto"/>
        <w:rPr>
          <w:rFonts w:eastAsia="맑은 고딕"/>
          <w:sz w:val="24"/>
          <w:szCs w:val="24"/>
          <w:lang w:eastAsia="ko-KR"/>
        </w:rPr>
      </w:pPr>
      <w:r w:rsidRPr="006328A5">
        <w:rPr>
          <w:sz w:val="24"/>
          <w:szCs w:val="24"/>
        </w:rPr>
        <w:t>Do not download and share course materials without permission of the instructor, as this may violate copyright. HJI reserves the right to delete postings on HJI-maintained sites that are considered insensitive, harassing or illegal. Language that is illegal, obscene, defamatory, threatening, infringing of intellectual property rights, invasive of privacy, profane, libelous, threatening, harassing abusive, hateful or embarrassing to any person or entity, or otherwise, is a violation of the Student Code.</w:t>
      </w:r>
    </w:p>
    <w:p w14:paraId="412D4F2D" w14:textId="77777777" w:rsidR="00C33C0B" w:rsidRPr="005203A5" w:rsidRDefault="00C33C0B">
      <w:pPr>
        <w:rPr>
          <w:sz w:val="22"/>
          <w:szCs w:val="22"/>
          <w:lang w:eastAsia="ja-JP"/>
        </w:rPr>
      </w:pPr>
    </w:p>
    <w:p w14:paraId="77A4DA7C" w14:textId="77777777" w:rsidR="00E55FCE" w:rsidRPr="00046597" w:rsidRDefault="0065043C" w:rsidP="0065043C">
      <w:pPr>
        <w:rPr>
          <w:b/>
          <w:bCs/>
          <w:sz w:val="32"/>
          <w:szCs w:val="32"/>
        </w:rPr>
      </w:pPr>
      <w:r w:rsidRPr="00046597">
        <w:rPr>
          <w:b/>
          <w:bCs/>
          <w:sz w:val="32"/>
          <w:szCs w:val="32"/>
        </w:rPr>
        <w:t>Academic Integrity</w:t>
      </w:r>
    </w:p>
    <w:p w14:paraId="4956A5B3" w14:textId="21E209F6" w:rsidR="0065043C" w:rsidRPr="00E55FCE" w:rsidRDefault="0065043C" w:rsidP="0065043C">
      <w:pPr>
        <w:rPr>
          <w:b/>
          <w:bCs/>
          <w:sz w:val="22"/>
          <w:szCs w:val="22"/>
        </w:rPr>
      </w:pPr>
      <w:r w:rsidRPr="00E55FCE">
        <w:rPr>
          <w:b/>
          <w:bCs/>
          <w:sz w:val="22"/>
          <w:szCs w:val="22"/>
        </w:rPr>
        <w:t xml:space="preserve"> </w:t>
      </w:r>
    </w:p>
    <w:p w14:paraId="08CE7204" w14:textId="42668C1B" w:rsidR="00BE1BFE" w:rsidRPr="00046597" w:rsidRDefault="0065043C" w:rsidP="00046597">
      <w:pPr>
        <w:spacing w:line="276" w:lineRule="auto"/>
        <w:rPr>
          <w:rFonts w:eastAsia="맑은 고딕"/>
          <w:sz w:val="24"/>
          <w:szCs w:val="24"/>
          <w:lang w:eastAsia="ko-KR"/>
        </w:rPr>
      </w:pPr>
      <w:r w:rsidRPr="00046597">
        <w:rPr>
          <w:sz w:val="24"/>
          <w:szCs w:val="24"/>
        </w:rPr>
        <w:t xml:space="preserve">Each student's work is expected to be a product of his or her own effort. </w:t>
      </w:r>
      <w:r w:rsidR="006328A5" w:rsidRPr="00046597">
        <w:rPr>
          <w:rFonts w:eastAsia="맑은 고딕" w:hint="eastAsia"/>
          <w:sz w:val="24"/>
          <w:szCs w:val="24"/>
          <w:lang w:eastAsia="ko-KR"/>
        </w:rPr>
        <w:t>That</w:t>
      </w:r>
      <w:r w:rsidR="006328A5" w:rsidRPr="00046597">
        <w:rPr>
          <w:rFonts w:eastAsia="맑은 고딕"/>
          <w:sz w:val="24"/>
          <w:szCs w:val="24"/>
          <w:lang w:eastAsia="ko-KR"/>
        </w:rPr>
        <w:t>’</w:t>
      </w:r>
      <w:r w:rsidR="006328A5" w:rsidRPr="00046597">
        <w:rPr>
          <w:rFonts w:eastAsia="맑은 고딕" w:hint="eastAsia"/>
          <w:sz w:val="24"/>
          <w:szCs w:val="24"/>
          <w:lang w:eastAsia="ko-KR"/>
        </w:rPr>
        <w:t xml:space="preserve">s the </w:t>
      </w:r>
      <w:r w:rsidR="00136EAE" w:rsidRPr="00046597">
        <w:rPr>
          <w:rFonts w:eastAsia="맑은 고딕" w:hint="eastAsia"/>
          <w:sz w:val="24"/>
          <w:szCs w:val="24"/>
          <w:lang w:eastAsia="ko-KR"/>
        </w:rPr>
        <w:t xml:space="preserve">whole </w:t>
      </w:r>
      <w:r w:rsidR="006328A5" w:rsidRPr="00046597">
        <w:rPr>
          <w:rFonts w:eastAsia="맑은 고딕" w:hint="eastAsia"/>
          <w:sz w:val="24"/>
          <w:szCs w:val="24"/>
          <w:lang w:eastAsia="ko-KR"/>
        </w:rPr>
        <w:t xml:space="preserve">point of education in this course. </w:t>
      </w:r>
      <w:r w:rsidRPr="00046597">
        <w:rPr>
          <w:sz w:val="24"/>
          <w:szCs w:val="24"/>
        </w:rPr>
        <w:t xml:space="preserve">Plagiarism is a form of dishonesty that occurs when a student passes off someone else's work as their own.  </w:t>
      </w:r>
      <w:r w:rsidR="00BE1BFE" w:rsidRPr="00046597">
        <w:rPr>
          <w:sz w:val="24"/>
          <w:szCs w:val="24"/>
        </w:rPr>
        <w:t xml:space="preserve">This can range from failing to cite an author for ideas incorporated into a student's paper, to cutting and pasting paragraphs from different websites, to handing in a paper downloaded from the Internet.  It also includes buying or submitting a paper written by a third party.  All are considered forms of “plagiarism” and a violation of the Seminary’s academic integrity policy. The </w:t>
      </w:r>
      <w:proofErr w:type="gramStart"/>
      <w:r w:rsidR="00BE1BFE" w:rsidRPr="00046597">
        <w:rPr>
          <w:sz w:val="24"/>
          <w:szCs w:val="24"/>
        </w:rPr>
        <w:t>instructor has the option of having the student repeat or fail</w:t>
      </w:r>
      <w:proofErr w:type="gramEnd"/>
      <w:r w:rsidR="00BE1BFE" w:rsidRPr="00046597">
        <w:rPr>
          <w:sz w:val="24"/>
          <w:szCs w:val="24"/>
        </w:rPr>
        <w:t xml:space="preserve"> the assignment. In cases of serious or repeated violations, the instructor has the option of having the student fail the course or of reporting the student to the Academic Dean for disciplinary action. Possible disciplinary actions include probation, suspension or withdrawal</w:t>
      </w:r>
      <w:r w:rsidR="00BE1BFE" w:rsidRPr="00046597">
        <w:rPr>
          <w:rFonts w:eastAsia="맑은 고딕" w:hint="eastAsia"/>
          <w:sz w:val="24"/>
          <w:szCs w:val="24"/>
          <w:lang w:eastAsia="ko-KR"/>
        </w:rPr>
        <w:t xml:space="preserve"> from HJI</w:t>
      </w:r>
      <w:r w:rsidR="00BE1BFE" w:rsidRPr="00046597">
        <w:rPr>
          <w:sz w:val="24"/>
          <w:szCs w:val="24"/>
        </w:rPr>
        <w:t xml:space="preserve">. </w:t>
      </w:r>
    </w:p>
    <w:p w14:paraId="1D23B222" w14:textId="523A9584" w:rsidR="00BE1BFE" w:rsidRPr="00046597" w:rsidRDefault="00046597" w:rsidP="00BE1BFE">
      <w:pPr>
        <w:overflowPunct/>
        <w:autoSpaceDE/>
        <w:autoSpaceDN/>
        <w:adjustRightInd/>
        <w:spacing w:after="200" w:line="276" w:lineRule="auto"/>
        <w:textAlignment w:val="auto"/>
        <w:rPr>
          <w:rFonts w:eastAsiaTheme="minorEastAsia"/>
          <w:b/>
          <w:bCs/>
          <w:sz w:val="32"/>
          <w:szCs w:val="32"/>
          <w:lang w:eastAsia="en-US"/>
        </w:rPr>
      </w:pPr>
      <w:r>
        <w:rPr>
          <w:rFonts w:eastAsiaTheme="minorEastAsia"/>
          <w:b/>
          <w:bCs/>
          <w:sz w:val="32"/>
          <w:szCs w:val="32"/>
          <w:lang w:eastAsia="en-US"/>
        </w:rPr>
        <w:lastRenderedPageBreak/>
        <w:t>A</w:t>
      </w:r>
      <w:r>
        <w:rPr>
          <w:rFonts w:eastAsia="맑은 고딕" w:hint="eastAsia"/>
          <w:b/>
          <w:bCs/>
          <w:sz w:val="32"/>
          <w:szCs w:val="32"/>
          <w:lang w:eastAsia="ko-KR"/>
        </w:rPr>
        <w:t>I</w:t>
      </w:r>
      <w:r w:rsidRPr="00046597">
        <w:rPr>
          <w:rFonts w:eastAsiaTheme="minorEastAsia"/>
          <w:b/>
          <w:bCs/>
          <w:sz w:val="32"/>
          <w:szCs w:val="32"/>
          <w:lang w:eastAsia="en-US"/>
        </w:rPr>
        <w:t xml:space="preserve"> Use Policy </w:t>
      </w:r>
    </w:p>
    <w:p w14:paraId="7D7574C6" w14:textId="69A50BC9" w:rsidR="00BE1BFE" w:rsidRPr="00185FD2" w:rsidRDefault="00BE1BFE" w:rsidP="00BE1BFE">
      <w:pPr>
        <w:overflowPunct/>
        <w:autoSpaceDE/>
        <w:autoSpaceDN/>
        <w:adjustRightInd/>
        <w:spacing w:after="200" w:line="276" w:lineRule="auto"/>
        <w:textAlignment w:val="auto"/>
        <w:rPr>
          <w:rFonts w:eastAsiaTheme="minorEastAsia"/>
          <w:sz w:val="24"/>
          <w:szCs w:val="24"/>
          <w:lang w:eastAsia="en-US"/>
        </w:rPr>
      </w:pPr>
      <w:r w:rsidRPr="00185FD2">
        <w:rPr>
          <w:rFonts w:eastAsiaTheme="minorEastAsia"/>
          <w:sz w:val="24"/>
          <w:szCs w:val="24"/>
          <w:lang w:eastAsia="en-US"/>
        </w:rPr>
        <w:t xml:space="preserve">Students are permitted to use AI tools, such as </w:t>
      </w:r>
      <w:proofErr w:type="spellStart"/>
      <w:r w:rsidRPr="00185FD2">
        <w:rPr>
          <w:rFonts w:eastAsiaTheme="minorEastAsia"/>
          <w:sz w:val="24"/>
          <w:szCs w:val="24"/>
          <w:lang w:eastAsia="en-US"/>
        </w:rPr>
        <w:t>ChatGPT</w:t>
      </w:r>
      <w:proofErr w:type="spellEnd"/>
      <w:r w:rsidRPr="00185FD2">
        <w:rPr>
          <w:rFonts w:eastAsiaTheme="minorEastAsia"/>
          <w:sz w:val="24"/>
          <w:szCs w:val="24"/>
          <w:lang w:eastAsia="en-US"/>
        </w:rPr>
        <w:t>, to assist with coursework</w:t>
      </w:r>
      <w:r w:rsidRPr="00185FD2">
        <w:rPr>
          <w:rFonts w:eastAsia="맑은 고딕" w:hint="eastAsia"/>
          <w:sz w:val="24"/>
          <w:szCs w:val="24"/>
          <w:lang w:eastAsia="ko-KR"/>
        </w:rPr>
        <w:t xml:space="preserve"> </w:t>
      </w:r>
      <w:r w:rsidRPr="00531E34">
        <w:rPr>
          <w:rFonts w:eastAsia="맑은 고딕" w:hint="eastAsia"/>
          <w:sz w:val="24"/>
          <w:szCs w:val="24"/>
          <w:u w:val="single"/>
          <w:lang w:eastAsia="ko-KR"/>
        </w:rPr>
        <w:t>in a limited way</w:t>
      </w:r>
      <w:r w:rsidRPr="00185FD2">
        <w:rPr>
          <w:rFonts w:eastAsiaTheme="minorEastAsia"/>
          <w:sz w:val="24"/>
          <w:szCs w:val="24"/>
          <w:lang w:eastAsia="en-US"/>
        </w:rPr>
        <w:t xml:space="preserve">. </w:t>
      </w:r>
      <w:r w:rsidRPr="00185FD2">
        <w:rPr>
          <w:rFonts w:eastAsia="맑은 고딕" w:hint="eastAsia"/>
          <w:sz w:val="24"/>
          <w:szCs w:val="24"/>
          <w:lang w:eastAsia="ko-KR"/>
        </w:rPr>
        <w:t>In order to ensure that you are not misusing AI</w:t>
      </w:r>
      <w:r w:rsidRPr="00185FD2">
        <w:rPr>
          <w:rFonts w:eastAsiaTheme="minorEastAsia"/>
          <w:sz w:val="24"/>
          <w:szCs w:val="24"/>
          <w:lang w:eastAsia="en-US"/>
        </w:rPr>
        <w:t xml:space="preserve">, </w:t>
      </w:r>
      <w:r w:rsidR="00B725C6" w:rsidRPr="00185FD2">
        <w:rPr>
          <w:rFonts w:eastAsia="맑은 고딕" w:hint="eastAsia"/>
          <w:sz w:val="24"/>
          <w:szCs w:val="24"/>
          <w:lang w:eastAsia="ko-KR"/>
        </w:rPr>
        <w:t>you</w:t>
      </w:r>
      <w:r w:rsidRPr="00185FD2">
        <w:rPr>
          <w:rFonts w:eastAsiaTheme="minorEastAsia"/>
          <w:sz w:val="24"/>
          <w:szCs w:val="24"/>
          <w:lang w:eastAsia="en-US"/>
        </w:rPr>
        <w:t xml:space="preserve"> must comply with the following guidelines:</w:t>
      </w:r>
    </w:p>
    <w:p w14:paraId="1E0DD980" w14:textId="77777777" w:rsidR="00BE1BFE" w:rsidRPr="00185FD2" w:rsidRDefault="00BE1BFE" w:rsidP="00BE1BFE">
      <w:pPr>
        <w:overflowPunct/>
        <w:autoSpaceDE/>
        <w:autoSpaceDN/>
        <w:adjustRightInd/>
        <w:spacing w:after="200" w:line="276" w:lineRule="auto"/>
        <w:ind w:left="720"/>
        <w:textAlignment w:val="auto"/>
        <w:rPr>
          <w:rFonts w:eastAsiaTheme="minorEastAsia"/>
          <w:b/>
          <w:bCs/>
          <w:sz w:val="24"/>
          <w:szCs w:val="24"/>
          <w:lang w:eastAsia="en-US"/>
        </w:rPr>
      </w:pPr>
      <w:r w:rsidRPr="00185FD2">
        <w:rPr>
          <w:rFonts w:eastAsiaTheme="minorEastAsia"/>
          <w:sz w:val="24"/>
          <w:szCs w:val="24"/>
          <w:lang w:eastAsia="en-US"/>
        </w:rPr>
        <w:t xml:space="preserve">1. </w:t>
      </w:r>
      <w:r w:rsidRPr="00185FD2">
        <w:rPr>
          <w:rFonts w:eastAsiaTheme="minorEastAsia"/>
          <w:b/>
          <w:bCs/>
          <w:sz w:val="24"/>
          <w:szCs w:val="24"/>
          <w:lang w:eastAsia="en-US"/>
        </w:rPr>
        <w:t>Originality</w:t>
      </w:r>
      <w:r w:rsidRPr="00185FD2">
        <w:rPr>
          <w:rFonts w:eastAsiaTheme="minorEastAsia"/>
          <w:sz w:val="24"/>
          <w:szCs w:val="24"/>
          <w:lang w:eastAsia="en-US"/>
        </w:rPr>
        <w:t xml:space="preserve">: AI tools can help generate ideas, clarify concepts, and assist in drafting responses. However, </w:t>
      </w:r>
      <w:r w:rsidRPr="00185FD2">
        <w:rPr>
          <w:rFonts w:eastAsiaTheme="minorEastAsia"/>
          <w:b/>
          <w:bCs/>
          <w:sz w:val="24"/>
          <w:szCs w:val="24"/>
          <w:lang w:eastAsia="en-US"/>
        </w:rPr>
        <w:t xml:space="preserve">all final submissions </w:t>
      </w:r>
      <w:r w:rsidRPr="00185FD2">
        <w:rPr>
          <w:rFonts w:eastAsiaTheme="minorEastAsia"/>
          <w:b/>
          <w:bCs/>
          <w:sz w:val="24"/>
          <w:szCs w:val="24"/>
          <w:u w:val="single"/>
          <w:lang w:eastAsia="en-US"/>
        </w:rPr>
        <w:t>must reflect your own understanding</w:t>
      </w:r>
      <w:r w:rsidRPr="00185FD2">
        <w:rPr>
          <w:rFonts w:eastAsiaTheme="minorEastAsia"/>
          <w:b/>
          <w:bCs/>
          <w:sz w:val="24"/>
          <w:szCs w:val="24"/>
          <w:lang w:eastAsia="en-US"/>
        </w:rPr>
        <w:t xml:space="preserve"> and critical analysis. Copying or submitting AI-generated content as your own is prohibited.</w:t>
      </w:r>
    </w:p>
    <w:p w14:paraId="145DC9DC" w14:textId="524D655B" w:rsidR="00BE1BFE" w:rsidRPr="00185FD2" w:rsidRDefault="00BE1BFE" w:rsidP="00BE1BFE">
      <w:pPr>
        <w:overflowPunct/>
        <w:autoSpaceDE/>
        <w:autoSpaceDN/>
        <w:adjustRightInd/>
        <w:spacing w:after="200" w:line="276" w:lineRule="auto"/>
        <w:ind w:left="720"/>
        <w:textAlignment w:val="auto"/>
        <w:rPr>
          <w:rFonts w:eastAsia="맑은 고딕"/>
          <w:sz w:val="24"/>
          <w:szCs w:val="24"/>
          <w:lang w:eastAsia="ko-KR"/>
        </w:rPr>
      </w:pPr>
      <w:r w:rsidRPr="00185FD2">
        <w:rPr>
          <w:rFonts w:eastAsiaTheme="minorEastAsia"/>
          <w:sz w:val="24"/>
          <w:szCs w:val="24"/>
          <w:lang w:eastAsia="en-US"/>
        </w:rPr>
        <w:t xml:space="preserve">2. </w:t>
      </w:r>
      <w:r w:rsidRPr="00185FD2">
        <w:rPr>
          <w:rFonts w:eastAsiaTheme="minorEastAsia"/>
          <w:b/>
          <w:bCs/>
          <w:sz w:val="24"/>
          <w:szCs w:val="24"/>
          <w:lang w:eastAsia="en-US"/>
        </w:rPr>
        <w:t>Citation</w:t>
      </w:r>
      <w:r w:rsidRPr="00185FD2">
        <w:rPr>
          <w:rFonts w:eastAsiaTheme="minorEastAsia"/>
          <w:sz w:val="24"/>
          <w:szCs w:val="24"/>
          <w:lang w:eastAsia="en-US"/>
        </w:rPr>
        <w:t>: If AI tools contribute significantly to your work, acknowledge how you used</w:t>
      </w:r>
      <w:r w:rsidR="00B725C6" w:rsidRPr="00185FD2">
        <w:rPr>
          <w:rFonts w:eastAsia="맑은 고딕" w:hint="eastAsia"/>
          <w:sz w:val="24"/>
          <w:szCs w:val="24"/>
          <w:lang w:eastAsia="ko-KR"/>
        </w:rPr>
        <w:t xml:space="preserve"> them by including</w:t>
      </w:r>
      <w:r w:rsidRPr="00185FD2">
        <w:rPr>
          <w:rFonts w:eastAsiaTheme="minorEastAsia"/>
          <w:sz w:val="24"/>
          <w:szCs w:val="24"/>
          <w:lang w:eastAsia="en-US"/>
        </w:rPr>
        <w:t xml:space="preserve"> a statement at the end of your assignment.</w:t>
      </w:r>
    </w:p>
    <w:p w14:paraId="7756059B" w14:textId="6EA31082" w:rsidR="00BE1BFE" w:rsidRPr="00185FD2" w:rsidRDefault="00BE1BFE" w:rsidP="00BE1BFE">
      <w:pPr>
        <w:overflowPunct/>
        <w:autoSpaceDE/>
        <w:autoSpaceDN/>
        <w:adjustRightInd/>
        <w:spacing w:after="200" w:line="276" w:lineRule="auto"/>
        <w:ind w:left="720"/>
        <w:textAlignment w:val="auto"/>
        <w:rPr>
          <w:rFonts w:eastAsiaTheme="minorEastAsia"/>
          <w:sz w:val="24"/>
          <w:szCs w:val="24"/>
          <w:lang w:eastAsia="en-US"/>
        </w:rPr>
      </w:pPr>
      <w:r w:rsidRPr="00185FD2">
        <w:rPr>
          <w:rFonts w:eastAsiaTheme="minorEastAsia"/>
          <w:sz w:val="24"/>
          <w:szCs w:val="24"/>
          <w:lang w:eastAsia="en-US"/>
        </w:rPr>
        <w:t xml:space="preserve">3. </w:t>
      </w:r>
      <w:r w:rsidRPr="00185FD2">
        <w:rPr>
          <w:rFonts w:eastAsiaTheme="minorEastAsia"/>
          <w:b/>
          <w:bCs/>
          <w:sz w:val="24"/>
          <w:szCs w:val="24"/>
          <w:lang w:eastAsia="en-US"/>
        </w:rPr>
        <w:t>Plagiarism Detection</w:t>
      </w:r>
      <w:r w:rsidRPr="00185FD2">
        <w:rPr>
          <w:rFonts w:eastAsiaTheme="minorEastAsia"/>
          <w:sz w:val="24"/>
          <w:szCs w:val="24"/>
          <w:lang w:eastAsia="en-US"/>
        </w:rPr>
        <w:t xml:space="preserve">: </w:t>
      </w:r>
      <w:r w:rsidR="00B725C6" w:rsidRPr="00185FD2">
        <w:rPr>
          <w:rFonts w:eastAsiaTheme="minorEastAsia"/>
          <w:sz w:val="24"/>
          <w:szCs w:val="24"/>
          <w:lang w:eastAsia="en-US"/>
        </w:rPr>
        <w:t xml:space="preserve">Faculty </w:t>
      </w:r>
      <w:proofErr w:type="gramStart"/>
      <w:r w:rsidR="00B725C6" w:rsidRPr="00185FD2">
        <w:rPr>
          <w:rFonts w:eastAsiaTheme="minorEastAsia"/>
          <w:sz w:val="24"/>
          <w:szCs w:val="24"/>
          <w:lang w:eastAsia="en-US"/>
        </w:rPr>
        <w:t>reserve</w:t>
      </w:r>
      <w:proofErr w:type="gramEnd"/>
      <w:r w:rsidR="00B725C6" w:rsidRPr="00185FD2">
        <w:rPr>
          <w:rFonts w:eastAsiaTheme="minorEastAsia"/>
          <w:sz w:val="24"/>
          <w:szCs w:val="24"/>
          <w:lang w:eastAsia="en-US"/>
        </w:rPr>
        <w:t xml:space="preserve"> the right to use plagiarism detection software, such as </w:t>
      </w:r>
      <w:proofErr w:type="spellStart"/>
      <w:r w:rsidR="00B725C6" w:rsidRPr="00185FD2">
        <w:rPr>
          <w:rFonts w:eastAsiaTheme="minorEastAsia"/>
          <w:sz w:val="24"/>
          <w:szCs w:val="24"/>
          <w:lang w:eastAsia="en-US"/>
        </w:rPr>
        <w:t>Turnitin</w:t>
      </w:r>
      <w:proofErr w:type="spellEnd"/>
      <w:r w:rsidR="00B725C6" w:rsidRPr="00185FD2">
        <w:rPr>
          <w:rFonts w:eastAsiaTheme="minorEastAsia"/>
          <w:sz w:val="24"/>
          <w:szCs w:val="24"/>
          <w:lang w:eastAsia="en-US"/>
        </w:rPr>
        <w:t>, to find instances of AI-generated writing, as well as plagiarism from other sources, in student assignments.</w:t>
      </w:r>
      <w:r w:rsidR="00B725C6" w:rsidRPr="00185FD2">
        <w:rPr>
          <w:rFonts w:eastAsia="맑은 고딕" w:hint="eastAsia"/>
          <w:sz w:val="24"/>
          <w:szCs w:val="24"/>
          <w:lang w:eastAsia="ko-KR"/>
        </w:rPr>
        <w:t xml:space="preserve"> </w:t>
      </w:r>
      <w:r w:rsidRPr="00185FD2">
        <w:rPr>
          <w:rFonts w:eastAsiaTheme="minorEastAsia"/>
          <w:sz w:val="24"/>
          <w:szCs w:val="24"/>
          <w:lang w:eastAsia="en-US"/>
        </w:rPr>
        <w:t xml:space="preserve">Any submission found to rely excessively on AI or lack proper citation will be subject to academic integrity review </w:t>
      </w:r>
    </w:p>
    <w:p w14:paraId="3A2211A8" w14:textId="6DA05141" w:rsidR="00BE1BFE" w:rsidRPr="00185FD2" w:rsidRDefault="00B725C6" w:rsidP="00BE1BFE">
      <w:pPr>
        <w:overflowPunct/>
        <w:autoSpaceDE/>
        <w:autoSpaceDN/>
        <w:adjustRightInd/>
        <w:spacing w:after="200" w:line="276" w:lineRule="auto"/>
        <w:ind w:left="720"/>
        <w:textAlignment w:val="auto"/>
        <w:rPr>
          <w:rFonts w:eastAsia="맑은 고딕"/>
          <w:sz w:val="24"/>
          <w:szCs w:val="24"/>
          <w:lang w:eastAsia="ko-KR"/>
        </w:rPr>
      </w:pPr>
      <w:r w:rsidRPr="00185FD2">
        <w:rPr>
          <w:rFonts w:eastAsia="맑은 고딕" w:hint="eastAsia"/>
          <w:sz w:val="24"/>
          <w:szCs w:val="24"/>
          <w:lang w:eastAsia="ko-KR"/>
        </w:rPr>
        <w:t>4</w:t>
      </w:r>
      <w:r w:rsidR="00BE1BFE" w:rsidRPr="00185FD2">
        <w:rPr>
          <w:rFonts w:eastAsiaTheme="minorEastAsia"/>
          <w:sz w:val="24"/>
          <w:szCs w:val="24"/>
          <w:lang w:eastAsia="en-US"/>
        </w:rPr>
        <w:t xml:space="preserve">. </w:t>
      </w:r>
      <w:r w:rsidR="00BE1BFE" w:rsidRPr="00185FD2">
        <w:rPr>
          <w:rFonts w:eastAsiaTheme="minorEastAsia"/>
          <w:b/>
          <w:bCs/>
          <w:sz w:val="24"/>
          <w:szCs w:val="24"/>
          <w:lang w:eastAsia="en-US"/>
        </w:rPr>
        <w:t>Integrity</w:t>
      </w:r>
      <w:r w:rsidR="00BE1BFE" w:rsidRPr="00185FD2">
        <w:rPr>
          <w:rFonts w:eastAsiaTheme="minorEastAsia"/>
          <w:sz w:val="24"/>
          <w:szCs w:val="24"/>
          <w:lang w:eastAsia="en-US"/>
        </w:rPr>
        <w:t>: Misuse of AI to bypass critical thinking or generate misleading content is considered academic dishonesty and will result in disciplinary action (see ACADEMIC INTEGRITY section above).</w:t>
      </w:r>
      <w:r w:rsidRPr="00185FD2">
        <w:rPr>
          <w:rFonts w:eastAsia="맑은 고딕" w:hint="eastAsia"/>
          <w:sz w:val="24"/>
          <w:szCs w:val="24"/>
          <w:lang w:eastAsia="ko-KR"/>
        </w:rPr>
        <w:t xml:space="preserve"> </w:t>
      </w:r>
    </w:p>
    <w:p w14:paraId="480C27BB" w14:textId="77777777" w:rsidR="00BE1BFE" w:rsidRPr="00185FD2" w:rsidRDefault="00BE1BFE" w:rsidP="00BE1BFE">
      <w:pPr>
        <w:overflowPunct/>
        <w:autoSpaceDE/>
        <w:autoSpaceDN/>
        <w:adjustRightInd/>
        <w:spacing w:after="200" w:line="276" w:lineRule="auto"/>
        <w:textAlignment w:val="auto"/>
        <w:rPr>
          <w:rFonts w:eastAsiaTheme="minorEastAsia"/>
          <w:sz w:val="24"/>
          <w:szCs w:val="24"/>
          <w:lang w:eastAsia="en-US"/>
        </w:rPr>
      </w:pPr>
      <w:r w:rsidRPr="00185FD2">
        <w:rPr>
          <w:rFonts w:eastAsiaTheme="minorEastAsia"/>
          <w:sz w:val="24"/>
          <w:szCs w:val="24"/>
          <w:lang w:eastAsia="en-US"/>
        </w:rPr>
        <w:t>By following these guidelines, you ensure ethical and responsible use of AI in your academic work.</w:t>
      </w:r>
    </w:p>
    <w:p w14:paraId="59B372D2" w14:textId="12E46D2C" w:rsidR="00274661" w:rsidRPr="00185FD2" w:rsidRDefault="00185FD2">
      <w:pPr>
        <w:pStyle w:val="Heading5"/>
        <w:rPr>
          <w:sz w:val="32"/>
          <w:szCs w:val="32"/>
        </w:rPr>
      </w:pPr>
      <w:r w:rsidRPr="00185FD2">
        <w:rPr>
          <w:rFonts w:eastAsia="맑은 고딕" w:hint="eastAsia"/>
          <w:sz w:val="32"/>
          <w:szCs w:val="32"/>
          <w:lang w:eastAsia="ko-KR"/>
        </w:rPr>
        <w:t xml:space="preserve">Course </w:t>
      </w:r>
      <w:r w:rsidRPr="00185FD2">
        <w:rPr>
          <w:sz w:val="32"/>
          <w:szCs w:val="32"/>
        </w:rPr>
        <w:t>Lectures</w:t>
      </w:r>
    </w:p>
    <w:p w14:paraId="2BACF015" w14:textId="4FDF3375" w:rsidR="002C4E75" w:rsidRPr="00043CED" w:rsidRDefault="002C4E75" w:rsidP="00112A9F">
      <w:pPr>
        <w:pBdr>
          <w:bottom w:val="single" w:sz="4" w:space="1" w:color="auto"/>
        </w:pBdr>
        <w:rPr>
          <w:sz w:val="24"/>
          <w:szCs w:val="24"/>
          <w:u w:val="single"/>
          <w:lang w:eastAsia="ja-JP"/>
        </w:rPr>
      </w:pPr>
    </w:p>
    <w:tbl>
      <w:tblPr>
        <w:tblW w:w="0" w:type="auto"/>
        <w:tblLayout w:type="fixed"/>
        <w:tblLook w:val="04A0" w:firstRow="1" w:lastRow="0" w:firstColumn="1" w:lastColumn="0" w:noHBand="0" w:noVBand="1"/>
      </w:tblPr>
      <w:tblGrid>
        <w:gridCol w:w="1008"/>
        <w:gridCol w:w="1185"/>
        <w:gridCol w:w="7873"/>
      </w:tblGrid>
      <w:tr w:rsidR="00D51B19" w:rsidRPr="00043CED" w14:paraId="70397439" w14:textId="77777777" w:rsidTr="00157E35">
        <w:tc>
          <w:tcPr>
            <w:tcW w:w="1008" w:type="dxa"/>
            <w:shd w:val="clear" w:color="auto" w:fill="auto"/>
          </w:tcPr>
          <w:p w14:paraId="24831BFD" w14:textId="314135DB" w:rsidR="00D51B19" w:rsidRPr="00043CED" w:rsidRDefault="00623E60" w:rsidP="00112A9F">
            <w:pPr>
              <w:pBdr>
                <w:bottom w:val="single" w:sz="4" w:space="1" w:color="auto"/>
              </w:pBdr>
              <w:rPr>
                <w:sz w:val="24"/>
                <w:szCs w:val="24"/>
                <w:lang w:eastAsia="ja-JP"/>
              </w:rPr>
            </w:pPr>
            <w:r>
              <w:rPr>
                <w:rFonts w:eastAsia="맑은 고딕" w:hint="eastAsia"/>
                <w:sz w:val="24"/>
                <w:szCs w:val="24"/>
                <w:lang w:eastAsia="ko-KR"/>
              </w:rPr>
              <w:t>Week</w:t>
            </w:r>
          </w:p>
        </w:tc>
        <w:tc>
          <w:tcPr>
            <w:tcW w:w="1185" w:type="dxa"/>
            <w:shd w:val="clear" w:color="auto" w:fill="auto"/>
          </w:tcPr>
          <w:p w14:paraId="54D581E4" w14:textId="75D020CB" w:rsidR="00D51B19" w:rsidRPr="00BF214B" w:rsidRDefault="00D51B19" w:rsidP="00112A9F">
            <w:pPr>
              <w:pBdr>
                <w:bottom w:val="single" w:sz="4" w:space="1" w:color="auto"/>
              </w:pBdr>
              <w:rPr>
                <w:rFonts w:eastAsia="맑은 고딕"/>
                <w:sz w:val="24"/>
                <w:szCs w:val="24"/>
                <w:lang w:eastAsia="ko-KR"/>
              </w:rPr>
            </w:pPr>
            <w:r w:rsidRPr="00043CED">
              <w:rPr>
                <w:sz w:val="24"/>
                <w:szCs w:val="24"/>
                <w:lang w:eastAsia="ja-JP"/>
              </w:rPr>
              <w:t>Date</w:t>
            </w:r>
            <w:r w:rsidR="00BF214B">
              <w:rPr>
                <w:rFonts w:eastAsia="맑은 고딕" w:hint="eastAsia"/>
                <w:sz w:val="24"/>
                <w:szCs w:val="24"/>
                <w:lang w:eastAsia="ko-KR"/>
              </w:rPr>
              <w:t>s</w:t>
            </w:r>
          </w:p>
        </w:tc>
        <w:tc>
          <w:tcPr>
            <w:tcW w:w="7873" w:type="dxa"/>
            <w:shd w:val="clear" w:color="auto" w:fill="auto"/>
          </w:tcPr>
          <w:p w14:paraId="1DE4DE86" w14:textId="4FA506F4" w:rsidR="00D51B19" w:rsidRPr="00043CED" w:rsidRDefault="00D51B19" w:rsidP="00531E34">
            <w:pPr>
              <w:pBdr>
                <w:bottom w:val="single" w:sz="4" w:space="1" w:color="auto"/>
              </w:pBdr>
              <w:rPr>
                <w:sz w:val="24"/>
                <w:szCs w:val="24"/>
                <w:lang w:eastAsia="ja-JP"/>
              </w:rPr>
            </w:pPr>
            <w:r w:rsidRPr="00043CED">
              <w:rPr>
                <w:sz w:val="24"/>
                <w:szCs w:val="24"/>
                <w:lang w:eastAsia="ja-JP"/>
              </w:rPr>
              <w:t>Topics</w:t>
            </w:r>
          </w:p>
        </w:tc>
      </w:tr>
      <w:tr w:rsidR="00D51B19" w:rsidRPr="00043CED" w14:paraId="7AB3E421" w14:textId="77777777" w:rsidTr="00157E35">
        <w:tc>
          <w:tcPr>
            <w:tcW w:w="1008" w:type="dxa"/>
            <w:shd w:val="clear" w:color="auto" w:fill="auto"/>
          </w:tcPr>
          <w:p w14:paraId="672C9BBA" w14:textId="77777777" w:rsidR="00D51B19" w:rsidRPr="00043CED" w:rsidRDefault="00D51B19" w:rsidP="00641576">
            <w:pPr>
              <w:numPr>
                <w:ilvl w:val="0"/>
                <w:numId w:val="1"/>
              </w:numPr>
              <w:rPr>
                <w:sz w:val="24"/>
                <w:szCs w:val="24"/>
                <w:lang w:eastAsia="ja-JP"/>
              </w:rPr>
            </w:pPr>
          </w:p>
        </w:tc>
        <w:tc>
          <w:tcPr>
            <w:tcW w:w="1185" w:type="dxa"/>
            <w:shd w:val="clear" w:color="auto" w:fill="auto"/>
          </w:tcPr>
          <w:p w14:paraId="355F1380" w14:textId="58AA4DE3" w:rsidR="00D51B19" w:rsidRPr="00BF214B" w:rsidRDefault="00BF214B" w:rsidP="00157E35">
            <w:pPr>
              <w:rPr>
                <w:rFonts w:eastAsia="맑은 고딕"/>
                <w:sz w:val="24"/>
                <w:szCs w:val="24"/>
                <w:lang w:eastAsia="ko-KR"/>
              </w:rPr>
            </w:pPr>
            <w:r>
              <w:rPr>
                <w:rFonts w:eastAsia="맑은 고딕" w:hint="eastAsia"/>
                <w:sz w:val="24"/>
                <w:szCs w:val="24"/>
                <w:lang w:eastAsia="ko-KR"/>
              </w:rPr>
              <w:t>8/25-31</w:t>
            </w:r>
          </w:p>
        </w:tc>
        <w:tc>
          <w:tcPr>
            <w:tcW w:w="7873" w:type="dxa"/>
            <w:shd w:val="clear" w:color="auto" w:fill="auto"/>
          </w:tcPr>
          <w:p w14:paraId="2D6C4082" w14:textId="42CA2F31" w:rsidR="00D51B19" w:rsidRDefault="005B4040" w:rsidP="00BF214B">
            <w:pPr>
              <w:spacing w:line="276" w:lineRule="auto"/>
              <w:rPr>
                <w:rFonts w:eastAsia="맑은 고딕"/>
                <w:sz w:val="24"/>
                <w:szCs w:val="24"/>
                <w:lang w:eastAsia="ko-KR"/>
              </w:rPr>
            </w:pPr>
            <w:r w:rsidRPr="005B4040">
              <w:rPr>
                <w:sz w:val="24"/>
                <w:szCs w:val="24"/>
                <w:lang w:eastAsia="ja-JP"/>
              </w:rPr>
              <w:t xml:space="preserve">Introduction </w:t>
            </w:r>
            <w:r>
              <w:rPr>
                <w:rFonts w:eastAsia="맑은 고딕" w:hint="eastAsia"/>
                <w:sz w:val="24"/>
                <w:szCs w:val="24"/>
                <w:lang w:eastAsia="ko-KR"/>
              </w:rPr>
              <w:t>to the Korean Epic</w:t>
            </w:r>
            <w:r w:rsidR="004A0E78">
              <w:rPr>
                <w:rFonts w:eastAsia="맑은 고딕" w:hint="eastAsia"/>
                <w:sz w:val="24"/>
                <w:szCs w:val="24"/>
                <w:lang w:eastAsia="ko-KR"/>
              </w:rPr>
              <w:t xml:space="preserve"> </w:t>
            </w:r>
            <w:r w:rsidR="00623E60" w:rsidRPr="005B4040">
              <w:rPr>
                <w:sz w:val="24"/>
                <w:szCs w:val="24"/>
                <w:lang w:eastAsia="ja-JP"/>
              </w:rPr>
              <w:t>and Overview</w:t>
            </w:r>
            <w:r w:rsidR="00623E60">
              <w:rPr>
                <w:rFonts w:eastAsia="맑은 고딕" w:hint="eastAsia"/>
                <w:sz w:val="24"/>
                <w:szCs w:val="24"/>
                <w:lang w:eastAsia="ko-KR"/>
              </w:rPr>
              <w:t xml:space="preserve"> of</w:t>
            </w:r>
            <w:r w:rsidR="004A0E78">
              <w:rPr>
                <w:rFonts w:eastAsia="맑은 고딕" w:hint="eastAsia"/>
                <w:sz w:val="24"/>
                <w:szCs w:val="24"/>
                <w:lang w:eastAsia="ko-KR"/>
              </w:rPr>
              <w:t xml:space="preserve"> </w:t>
            </w:r>
            <w:r w:rsidR="00623E60">
              <w:rPr>
                <w:rFonts w:eastAsia="맑은 고딕" w:hint="eastAsia"/>
                <w:sz w:val="24"/>
                <w:szCs w:val="24"/>
                <w:lang w:eastAsia="ko-KR"/>
              </w:rPr>
              <w:t xml:space="preserve">the Course </w:t>
            </w:r>
          </w:p>
          <w:p w14:paraId="457D59E5" w14:textId="77777777" w:rsidR="00531E34" w:rsidRPr="00EC2E9D" w:rsidRDefault="00531E34" w:rsidP="00531E34">
            <w:pPr>
              <w:pStyle w:val="ListParagraph"/>
              <w:numPr>
                <w:ilvl w:val="0"/>
                <w:numId w:val="5"/>
              </w:numPr>
              <w:spacing w:line="276" w:lineRule="auto"/>
              <w:rPr>
                <w:rFonts w:eastAsia="맑은 고딕"/>
                <w:sz w:val="22"/>
                <w:szCs w:val="22"/>
                <w:lang w:eastAsia="ko-KR"/>
              </w:rPr>
            </w:pPr>
            <w:r w:rsidRPr="00EC2E9D">
              <w:rPr>
                <w:rFonts w:eastAsia="맑은 고딕" w:hint="eastAsia"/>
                <w:sz w:val="22"/>
                <w:szCs w:val="22"/>
                <w:lang w:eastAsia="ko-KR"/>
              </w:rPr>
              <w:t>True Mother</w:t>
            </w:r>
            <w:r w:rsidRPr="00EC2E9D">
              <w:rPr>
                <w:rFonts w:eastAsia="맑은 고딕"/>
                <w:sz w:val="22"/>
                <w:szCs w:val="22"/>
                <w:lang w:eastAsia="ko-KR"/>
              </w:rPr>
              <w:t>’</w:t>
            </w:r>
            <w:r w:rsidRPr="00EC2E9D">
              <w:rPr>
                <w:rFonts w:eastAsia="맑은 고딕" w:hint="eastAsia"/>
                <w:sz w:val="22"/>
                <w:szCs w:val="22"/>
                <w:lang w:eastAsia="ko-KR"/>
              </w:rPr>
              <w:t>s Teaching About the Korean Epic</w:t>
            </w:r>
          </w:p>
          <w:p w14:paraId="034542AB" w14:textId="7DAF5906" w:rsidR="00C02261" w:rsidRPr="00EC2E9D" w:rsidRDefault="003771CC" w:rsidP="00BF214B">
            <w:pPr>
              <w:pStyle w:val="ListParagraph"/>
              <w:numPr>
                <w:ilvl w:val="0"/>
                <w:numId w:val="4"/>
              </w:numPr>
              <w:spacing w:line="276" w:lineRule="auto"/>
              <w:rPr>
                <w:rFonts w:eastAsia="맑은 고딕"/>
                <w:sz w:val="22"/>
                <w:szCs w:val="22"/>
                <w:lang w:eastAsia="ko-KR"/>
              </w:rPr>
            </w:pPr>
            <w:r w:rsidRPr="00EC2E9D">
              <w:rPr>
                <w:rFonts w:eastAsia="맑은 고딕"/>
                <w:sz w:val="22"/>
                <w:szCs w:val="22"/>
                <w:lang w:eastAsia="ko-KR"/>
              </w:rPr>
              <w:t>M</w:t>
            </w:r>
            <w:r w:rsidR="00531E34" w:rsidRPr="00EC2E9D">
              <w:rPr>
                <w:rFonts w:eastAsia="맑은 고딕" w:hint="eastAsia"/>
                <w:sz w:val="22"/>
                <w:szCs w:val="22"/>
                <w:lang w:eastAsia="ko-KR"/>
              </w:rPr>
              <w:t>ain S</w:t>
            </w:r>
            <w:r w:rsidRPr="00EC2E9D">
              <w:rPr>
                <w:rFonts w:eastAsia="맑은 고딕" w:hint="eastAsia"/>
                <w:sz w:val="22"/>
                <w:szCs w:val="22"/>
                <w:lang w:eastAsia="ko-KR"/>
              </w:rPr>
              <w:t xml:space="preserve">tructure </w:t>
            </w:r>
            <w:r w:rsidR="00531E34" w:rsidRPr="00EC2E9D">
              <w:rPr>
                <w:rFonts w:eastAsia="맑은 고딕" w:hint="eastAsia"/>
                <w:sz w:val="22"/>
                <w:szCs w:val="22"/>
                <w:lang w:eastAsia="ko-KR"/>
              </w:rPr>
              <w:t xml:space="preserve">and Forms </w:t>
            </w:r>
            <w:r w:rsidRPr="00EC2E9D">
              <w:rPr>
                <w:rFonts w:eastAsia="맑은 고딕" w:hint="eastAsia"/>
                <w:sz w:val="22"/>
                <w:szCs w:val="22"/>
                <w:lang w:eastAsia="ko-KR"/>
              </w:rPr>
              <w:t>of the Epic</w:t>
            </w:r>
          </w:p>
          <w:p w14:paraId="1B7BE2AE" w14:textId="22CA97DD" w:rsidR="009A4D52" w:rsidRPr="00BF214B" w:rsidRDefault="00C02261" w:rsidP="00C80BE3">
            <w:pPr>
              <w:pStyle w:val="ListParagraph"/>
              <w:numPr>
                <w:ilvl w:val="0"/>
                <w:numId w:val="4"/>
              </w:numPr>
              <w:snapToGrid w:val="0"/>
              <w:spacing w:after="120" w:line="276" w:lineRule="auto"/>
              <w:contextualSpacing w:val="0"/>
              <w:rPr>
                <w:rFonts w:eastAsia="맑은 고딕"/>
                <w:sz w:val="24"/>
                <w:szCs w:val="24"/>
                <w:lang w:eastAsia="ko-KR"/>
              </w:rPr>
            </w:pPr>
            <w:r w:rsidRPr="00EC2E9D">
              <w:rPr>
                <w:rFonts w:eastAsia="맑은 고딕" w:hint="eastAsia"/>
                <w:sz w:val="22"/>
                <w:szCs w:val="22"/>
                <w:lang w:eastAsia="ko-KR"/>
              </w:rPr>
              <w:t>Review of the Course Syllabus</w:t>
            </w:r>
          </w:p>
        </w:tc>
      </w:tr>
      <w:tr w:rsidR="00980DC4" w:rsidRPr="00043CED" w14:paraId="4B7C415C" w14:textId="77777777" w:rsidTr="00157E35">
        <w:tc>
          <w:tcPr>
            <w:tcW w:w="1008" w:type="dxa"/>
            <w:shd w:val="clear" w:color="auto" w:fill="auto"/>
          </w:tcPr>
          <w:p w14:paraId="6243CBA9" w14:textId="77777777" w:rsidR="00980DC4" w:rsidRPr="00043CED" w:rsidRDefault="00980DC4" w:rsidP="00641576">
            <w:pPr>
              <w:numPr>
                <w:ilvl w:val="0"/>
                <w:numId w:val="1"/>
              </w:numPr>
              <w:rPr>
                <w:sz w:val="24"/>
                <w:szCs w:val="24"/>
                <w:lang w:eastAsia="ja-JP"/>
              </w:rPr>
            </w:pPr>
          </w:p>
        </w:tc>
        <w:tc>
          <w:tcPr>
            <w:tcW w:w="1185" w:type="dxa"/>
            <w:shd w:val="clear" w:color="auto" w:fill="auto"/>
          </w:tcPr>
          <w:p w14:paraId="5DE8EE08" w14:textId="3DC4C470" w:rsidR="00980DC4" w:rsidRPr="00E86EEC" w:rsidRDefault="00E86EEC" w:rsidP="00157E35">
            <w:pPr>
              <w:rPr>
                <w:rFonts w:eastAsia="맑은 고딕"/>
                <w:sz w:val="24"/>
                <w:szCs w:val="24"/>
                <w:lang w:eastAsia="ko-KR"/>
              </w:rPr>
            </w:pPr>
            <w:r>
              <w:rPr>
                <w:rFonts w:eastAsia="맑은 고딕" w:hint="eastAsia"/>
                <w:sz w:val="24"/>
                <w:szCs w:val="24"/>
                <w:lang w:eastAsia="ko-KR"/>
              </w:rPr>
              <w:t>9/1-7</w:t>
            </w:r>
          </w:p>
        </w:tc>
        <w:tc>
          <w:tcPr>
            <w:tcW w:w="7873" w:type="dxa"/>
            <w:shd w:val="clear" w:color="auto" w:fill="auto"/>
          </w:tcPr>
          <w:p w14:paraId="50E2D3F6" w14:textId="61814C5B" w:rsidR="00980DC4" w:rsidRDefault="005B4040" w:rsidP="00BF214B">
            <w:pPr>
              <w:spacing w:line="276" w:lineRule="auto"/>
              <w:rPr>
                <w:rFonts w:eastAsia="맑은 고딕"/>
                <w:sz w:val="24"/>
                <w:szCs w:val="24"/>
                <w:lang w:eastAsia="ko-KR"/>
              </w:rPr>
            </w:pPr>
            <w:r w:rsidRPr="005B4040">
              <w:rPr>
                <w:sz w:val="24"/>
                <w:szCs w:val="24"/>
                <w:lang w:eastAsia="ja-JP"/>
              </w:rPr>
              <w:t xml:space="preserve">Hermeneutics of the </w:t>
            </w:r>
            <w:r>
              <w:rPr>
                <w:rFonts w:eastAsia="맑은 고딕" w:hint="eastAsia"/>
                <w:sz w:val="24"/>
                <w:szCs w:val="24"/>
                <w:lang w:eastAsia="ko-KR"/>
              </w:rPr>
              <w:t xml:space="preserve">Korean </w:t>
            </w:r>
            <w:r w:rsidRPr="005B4040">
              <w:rPr>
                <w:sz w:val="24"/>
                <w:szCs w:val="24"/>
                <w:lang w:eastAsia="ja-JP"/>
              </w:rPr>
              <w:t>Epic</w:t>
            </w:r>
          </w:p>
          <w:p w14:paraId="30B588E6" w14:textId="77777777" w:rsidR="00DD58DD" w:rsidRPr="00DD58DD" w:rsidRDefault="00DD58DD" w:rsidP="00BF214B">
            <w:pPr>
              <w:pStyle w:val="ListParagraph"/>
              <w:numPr>
                <w:ilvl w:val="0"/>
                <w:numId w:val="5"/>
              </w:numPr>
              <w:spacing w:line="276" w:lineRule="auto"/>
              <w:rPr>
                <w:rFonts w:eastAsia="맑은 고딕" w:hint="eastAsia"/>
                <w:sz w:val="22"/>
                <w:szCs w:val="22"/>
                <w:lang w:eastAsia="ko-KR"/>
              </w:rPr>
            </w:pPr>
            <w:r w:rsidRPr="00DD58DD">
              <w:rPr>
                <w:rFonts w:eastAsia="맑은 고딕" w:hint="eastAsia"/>
                <w:sz w:val="22"/>
                <w:szCs w:val="22"/>
                <w:lang w:eastAsia="ko-KR"/>
              </w:rPr>
              <w:t>Sacred History and Ordinary History</w:t>
            </w:r>
          </w:p>
          <w:p w14:paraId="1DF57B9D" w14:textId="70A284E9" w:rsidR="00DD58DD" w:rsidRPr="00DD58DD" w:rsidRDefault="00DD58DD" w:rsidP="00BF214B">
            <w:pPr>
              <w:pStyle w:val="ListParagraph"/>
              <w:numPr>
                <w:ilvl w:val="0"/>
                <w:numId w:val="5"/>
              </w:numPr>
              <w:spacing w:line="276" w:lineRule="auto"/>
              <w:rPr>
                <w:rFonts w:eastAsia="맑은 고딕" w:hint="eastAsia"/>
                <w:sz w:val="22"/>
                <w:szCs w:val="22"/>
                <w:lang w:eastAsia="ko-KR"/>
              </w:rPr>
            </w:pPr>
            <w:r w:rsidRPr="00DD58DD">
              <w:rPr>
                <w:rFonts w:eastAsia="맑은 고딕"/>
                <w:sz w:val="22"/>
                <w:szCs w:val="22"/>
                <w:lang w:eastAsia="ko-KR"/>
              </w:rPr>
              <w:t>Chronolog</w:t>
            </w:r>
            <w:r w:rsidRPr="00DD58DD">
              <w:rPr>
                <w:rFonts w:eastAsia="맑은 고딕" w:hint="eastAsia"/>
                <w:sz w:val="22"/>
                <w:szCs w:val="22"/>
                <w:lang w:eastAsia="ko-KR"/>
              </w:rPr>
              <w:t>y</w:t>
            </w:r>
            <w:r w:rsidRPr="00DD58DD">
              <w:rPr>
                <w:rFonts w:eastAsia="맑은 고딕" w:hint="eastAsia"/>
                <w:sz w:val="22"/>
                <w:szCs w:val="22"/>
                <w:lang w:eastAsia="ko-KR"/>
              </w:rPr>
              <w:t xml:space="preserve"> </w:t>
            </w:r>
            <w:r w:rsidRPr="00DD58DD">
              <w:rPr>
                <w:rFonts w:eastAsia="맑은 고딕"/>
                <w:sz w:val="22"/>
                <w:szCs w:val="22"/>
                <w:lang w:eastAsia="ko-KR"/>
              </w:rPr>
              <w:t xml:space="preserve">of Korean </w:t>
            </w:r>
            <w:r w:rsidRPr="00DD58DD">
              <w:rPr>
                <w:rFonts w:eastAsia="맑은 고딕" w:hint="eastAsia"/>
                <w:sz w:val="22"/>
                <w:szCs w:val="22"/>
                <w:lang w:eastAsia="ko-KR"/>
              </w:rPr>
              <w:t xml:space="preserve">History </w:t>
            </w:r>
          </w:p>
          <w:p w14:paraId="4C00885D" w14:textId="429C16A0" w:rsidR="00DD58DD" w:rsidRPr="00DD58DD" w:rsidRDefault="00DD58DD" w:rsidP="00DD58DD">
            <w:pPr>
              <w:pStyle w:val="ListParagraph"/>
              <w:numPr>
                <w:ilvl w:val="0"/>
                <w:numId w:val="7"/>
              </w:numPr>
              <w:snapToGrid w:val="0"/>
              <w:spacing w:after="120" w:line="276" w:lineRule="auto"/>
              <w:contextualSpacing w:val="0"/>
              <w:rPr>
                <w:rFonts w:eastAsia="맑은 고딕"/>
                <w:sz w:val="24"/>
                <w:szCs w:val="24"/>
                <w:lang w:eastAsia="ko-KR"/>
              </w:rPr>
            </w:pPr>
            <w:r w:rsidRPr="00DD58DD">
              <w:rPr>
                <w:rFonts w:eastAsia="맑은 고딕" w:hint="eastAsia"/>
                <w:sz w:val="22"/>
                <w:szCs w:val="22"/>
                <w:lang w:eastAsia="ko-KR"/>
              </w:rPr>
              <w:t>Principles of Selection for the Epic</w:t>
            </w:r>
          </w:p>
        </w:tc>
      </w:tr>
      <w:tr w:rsidR="00980DC4" w:rsidRPr="00043CED" w14:paraId="2CA3BDAF" w14:textId="77777777" w:rsidTr="00157E35">
        <w:tc>
          <w:tcPr>
            <w:tcW w:w="1008" w:type="dxa"/>
            <w:shd w:val="clear" w:color="auto" w:fill="auto"/>
          </w:tcPr>
          <w:p w14:paraId="78E43DA3" w14:textId="77777777" w:rsidR="00980DC4" w:rsidRPr="00043CED" w:rsidRDefault="00980DC4" w:rsidP="00641576">
            <w:pPr>
              <w:numPr>
                <w:ilvl w:val="0"/>
                <w:numId w:val="1"/>
              </w:numPr>
              <w:rPr>
                <w:sz w:val="24"/>
                <w:szCs w:val="24"/>
                <w:lang w:eastAsia="ja-JP"/>
              </w:rPr>
            </w:pPr>
          </w:p>
        </w:tc>
        <w:tc>
          <w:tcPr>
            <w:tcW w:w="1185" w:type="dxa"/>
            <w:shd w:val="clear" w:color="auto" w:fill="auto"/>
          </w:tcPr>
          <w:p w14:paraId="671D8089" w14:textId="58B5E6A6" w:rsidR="00980DC4" w:rsidRPr="00E86EEC" w:rsidRDefault="00E86EEC" w:rsidP="00157E35">
            <w:pPr>
              <w:rPr>
                <w:rFonts w:eastAsia="맑은 고딕"/>
                <w:sz w:val="24"/>
                <w:szCs w:val="24"/>
                <w:lang w:eastAsia="ko-KR"/>
              </w:rPr>
            </w:pPr>
            <w:r>
              <w:rPr>
                <w:rFonts w:eastAsia="맑은 고딕" w:hint="eastAsia"/>
                <w:sz w:val="24"/>
                <w:szCs w:val="24"/>
                <w:lang w:eastAsia="ko-KR"/>
              </w:rPr>
              <w:t>9/8-14</w:t>
            </w:r>
          </w:p>
        </w:tc>
        <w:tc>
          <w:tcPr>
            <w:tcW w:w="7873" w:type="dxa"/>
            <w:shd w:val="clear" w:color="auto" w:fill="auto"/>
          </w:tcPr>
          <w:p w14:paraId="1BBAA56D" w14:textId="4689D810" w:rsidR="00980DC4" w:rsidRDefault="00464FB4" w:rsidP="00BF214B">
            <w:pPr>
              <w:spacing w:line="276" w:lineRule="auto"/>
              <w:rPr>
                <w:rFonts w:eastAsia="맑은 고딕"/>
                <w:sz w:val="24"/>
                <w:szCs w:val="24"/>
                <w:lang w:eastAsia="ko-KR"/>
              </w:rPr>
            </w:pPr>
            <w:r>
              <w:rPr>
                <w:rFonts w:eastAsia="맑은 고딕" w:hint="eastAsia"/>
                <w:sz w:val="24"/>
                <w:szCs w:val="24"/>
                <w:lang w:eastAsia="ko-KR"/>
              </w:rPr>
              <w:t>Origins</w:t>
            </w:r>
            <w:r w:rsidR="00B54BB6">
              <w:rPr>
                <w:rFonts w:eastAsia="맑은 고딕" w:hint="eastAsia"/>
                <w:sz w:val="24"/>
                <w:szCs w:val="24"/>
                <w:lang w:eastAsia="ko-KR"/>
              </w:rPr>
              <w:t>:</w:t>
            </w:r>
            <w:r w:rsidR="005B4040" w:rsidRPr="005B4040">
              <w:rPr>
                <w:sz w:val="24"/>
                <w:szCs w:val="24"/>
                <w:lang w:eastAsia="ja-JP"/>
              </w:rPr>
              <w:t xml:space="preserve"> Myths</w:t>
            </w:r>
            <w:r w:rsidR="005B4040">
              <w:rPr>
                <w:rFonts w:eastAsia="맑은 고딕" w:hint="eastAsia"/>
                <w:sz w:val="24"/>
                <w:szCs w:val="24"/>
                <w:lang w:eastAsia="ko-KR"/>
              </w:rPr>
              <w:t>,</w:t>
            </w:r>
            <w:r w:rsidR="005B4040" w:rsidRPr="005B4040">
              <w:rPr>
                <w:sz w:val="24"/>
                <w:szCs w:val="24"/>
                <w:lang w:eastAsia="ja-JP"/>
              </w:rPr>
              <w:t xml:space="preserve"> Mottos</w:t>
            </w:r>
            <w:r w:rsidR="005B4040">
              <w:rPr>
                <w:rFonts w:eastAsia="맑은 고딕" w:hint="eastAsia"/>
                <w:sz w:val="24"/>
                <w:szCs w:val="24"/>
                <w:lang w:eastAsia="ko-KR"/>
              </w:rPr>
              <w:t xml:space="preserve"> and Motifs</w:t>
            </w:r>
          </w:p>
          <w:p w14:paraId="6268FECB" w14:textId="23590AD9" w:rsidR="00C02261" w:rsidRPr="00DD58DD" w:rsidRDefault="00DD58DD" w:rsidP="00BF214B">
            <w:pPr>
              <w:pStyle w:val="ListParagraph"/>
              <w:numPr>
                <w:ilvl w:val="0"/>
                <w:numId w:val="6"/>
              </w:numPr>
              <w:spacing w:line="276" w:lineRule="auto"/>
              <w:rPr>
                <w:rFonts w:eastAsia="맑은 고딕"/>
                <w:sz w:val="22"/>
                <w:szCs w:val="22"/>
                <w:lang w:eastAsia="ko-KR"/>
              </w:rPr>
            </w:pPr>
            <w:r w:rsidRPr="00DD58DD">
              <w:rPr>
                <w:rFonts w:eastAsia="맑은 고딕" w:hint="eastAsia"/>
                <w:sz w:val="22"/>
                <w:szCs w:val="22"/>
                <w:lang w:eastAsia="ko-KR"/>
              </w:rPr>
              <w:t>Comparative Context: Jewish Myth &amp; History</w:t>
            </w:r>
          </w:p>
          <w:p w14:paraId="3161FBE8" w14:textId="38367AC6" w:rsidR="00C02261" w:rsidRPr="00DD58DD" w:rsidRDefault="00DD58DD" w:rsidP="00BF214B">
            <w:pPr>
              <w:pStyle w:val="ListParagraph"/>
              <w:numPr>
                <w:ilvl w:val="0"/>
                <w:numId w:val="6"/>
              </w:numPr>
              <w:spacing w:line="276" w:lineRule="auto"/>
              <w:rPr>
                <w:rFonts w:eastAsia="맑은 고딕"/>
                <w:sz w:val="22"/>
                <w:szCs w:val="22"/>
                <w:lang w:eastAsia="ko-KR"/>
              </w:rPr>
            </w:pPr>
            <w:r w:rsidRPr="00DD58DD">
              <w:rPr>
                <w:rFonts w:eastAsia="맑은 고딕" w:hint="eastAsia"/>
                <w:sz w:val="22"/>
                <w:szCs w:val="22"/>
                <w:lang w:eastAsia="ko-KR"/>
              </w:rPr>
              <w:t>Multiple Origin Stories: The Roo</w:t>
            </w:r>
            <w:r w:rsidR="00C02261" w:rsidRPr="00DD58DD">
              <w:rPr>
                <w:rFonts w:eastAsia="맑은 고딕" w:hint="eastAsia"/>
                <w:sz w:val="22"/>
                <w:szCs w:val="22"/>
                <w:lang w:eastAsia="ko-KR"/>
              </w:rPr>
              <w:t>ts of the Han Korean People</w:t>
            </w:r>
          </w:p>
          <w:p w14:paraId="71D8FE61" w14:textId="5C00683C" w:rsidR="00C02261" w:rsidRPr="00C02261" w:rsidRDefault="00DD58DD" w:rsidP="00DD58DD">
            <w:pPr>
              <w:pStyle w:val="ListParagraph"/>
              <w:numPr>
                <w:ilvl w:val="0"/>
                <w:numId w:val="6"/>
              </w:numPr>
              <w:snapToGrid w:val="0"/>
              <w:spacing w:after="120" w:line="276" w:lineRule="auto"/>
              <w:contextualSpacing w:val="0"/>
              <w:rPr>
                <w:rFonts w:eastAsia="맑은 고딕"/>
                <w:sz w:val="24"/>
                <w:szCs w:val="24"/>
                <w:lang w:eastAsia="ko-KR"/>
              </w:rPr>
            </w:pPr>
            <w:r w:rsidRPr="00DD58DD">
              <w:rPr>
                <w:rFonts w:eastAsia="맑은 고딕" w:hint="eastAsia"/>
                <w:sz w:val="22"/>
                <w:szCs w:val="22"/>
                <w:lang w:eastAsia="ko-KR"/>
              </w:rPr>
              <w:t>Ritual and Shamanism</w:t>
            </w:r>
          </w:p>
        </w:tc>
      </w:tr>
      <w:tr w:rsidR="000737F5" w:rsidRPr="00043CED" w14:paraId="1CD85EE8" w14:textId="77777777" w:rsidTr="00157E35">
        <w:tc>
          <w:tcPr>
            <w:tcW w:w="1008" w:type="dxa"/>
            <w:shd w:val="clear" w:color="auto" w:fill="auto"/>
          </w:tcPr>
          <w:p w14:paraId="20B0B286" w14:textId="1709B2C0" w:rsidR="000737F5" w:rsidRPr="00043CED" w:rsidRDefault="000737F5" w:rsidP="00641576">
            <w:pPr>
              <w:numPr>
                <w:ilvl w:val="0"/>
                <w:numId w:val="1"/>
              </w:numPr>
              <w:rPr>
                <w:sz w:val="24"/>
                <w:szCs w:val="24"/>
                <w:lang w:eastAsia="ja-JP"/>
              </w:rPr>
            </w:pPr>
          </w:p>
        </w:tc>
        <w:tc>
          <w:tcPr>
            <w:tcW w:w="1185" w:type="dxa"/>
            <w:shd w:val="clear" w:color="auto" w:fill="auto"/>
          </w:tcPr>
          <w:p w14:paraId="35BD9140" w14:textId="47EB8817" w:rsidR="000737F5" w:rsidRPr="00E86EEC" w:rsidRDefault="00E86EEC" w:rsidP="00157E35">
            <w:pPr>
              <w:rPr>
                <w:rFonts w:eastAsia="맑은 고딕"/>
                <w:sz w:val="24"/>
                <w:szCs w:val="24"/>
                <w:lang w:eastAsia="ko-KR"/>
              </w:rPr>
            </w:pPr>
            <w:r>
              <w:rPr>
                <w:rFonts w:eastAsia="맑은 고딕" w:hint="eastAsia"/>
                <w:sz w:val="24"/>
                <w:szCs w:val="24"/>
                <w:lang w:eastAsia="ko-KR"/>
              </w:rPr>
              <w:t>9/15-21</w:t>
            </w:r>
          </w:p>
        </w:tc>
        <w:tc>
          <w:tcPr>
            <w:tcW w:w="7873" w:type="dxa"/>
            <w:shd w:val="clear" w:color="auto" w:fill="auto"/>
          </w:tcPr>
          <w:p w14:paraId="4C5F1626" w14:textId="77777777" w:rsidR="00464FB4" w:rsidRPr="00464FB4" w:rsidRDefault="00464FB4" w:rsidP="00464FB4">
            <w:pPr>
              <w:spacing w:line="276" w:lineRule="auto"/>
              <w:rPr>
                <w:rFonts w:eastAsia="맑은 고딕" w:hint="eastAsia"/>
                <w:sz w:val="24"/>
                <w:szCs w:val="24"/>
                <w:lang w:eastAsia="ko-KR"/>
              </w:rPr>
            </w:pPr>
            <w:r w:rsidRPr="00464FB4">
              <w:rPr>
                <w:sz w:val="24"/>
                <w:szCs w:val="24"/>
                <w:lang w:eastAsia="ja-JP"/>
              </w:rPr>
              <w:t>Personal Cultivation</w:t>
            </w:r>
            <w:r w:rsidRPr="00464FB4">
              <w:rPr>
                <w:rFonts w:eastAsia="맑은 고딕" w:hint="eastAsia"/>
                <w:sz w:val="24"/>
                <w:szCs w:val="24"/>
                <w:lang w:eastAsia="ko-KR"/>
              </w:rPr>
              <w:t xml:space="preserve"> in Korean Confucian Tradition</w:t>
            </w:r>
          </w:p>
          <w:p w14:paraId="3FDABC9D" w14:textId="77777777" w:rsidR="00464FB4" w:rsidRPr="00DD58DD" w:rsidRDefault="00464FB4" w:rsidP="00464FB4">
            <w:pPr>
              <w:pStyle w:val="ListParagraph"/>
              <w:numPr>
                <w:ilvl w:val="0"/>
                <w:numId w:val="7"/>
              </w:numPr>
              <w:spacing w:line="276" w:lineRule="auto"/>
              <w:rPr>
                <w:rFonts w:eastAsia="맑은 고딕" w:hint="eastAsia"/>
                <w:sz w:val="22"/>
                <w:szCs w:val="22"/>
                <w:lang w:eastAsia="ko-KR"/>
              </w:rPr>
            </w:pPr>
            <w:r w:rsidRPr="00DD58DD">
              <w:rPr>
                <w:rFonts w:eastAsia="맑은 고딕" w:hint="eastAsia"/>
                <w:sz w:val="22"/>
                <w:szCs w:val="22"/>
                <w:lang w:eastAsia="ko-KR"/>
              </w:rPr>
              <w:t>Sage Learning</w:t>
            </w:r>
          </w:p>
          <w:p w14:paraId="447A2488" w14:textId="45829F89" w:rsidR="00B51636" w:rsidRPr="00464FB4" w:rsidRDefault="00464FB4" w:rsidP="00464FB4">
            <w:pPr>
              <w:pStyle w:val="ListParagraph"/>
              <w:numPr>
                <w:ilvl w:val="0"/>
                <w:numId w:val="7"/>
              </w:numPr>
              <w:spacing w:line="276" w:lineRule="auto"/>
              <w:rPr>
                <w:rFonts w:eastAsia="맑은 고딕"/>
                <w:sz w:val="24"/>
                <w:szCs w:val="24"/>
                <w:lang w:eastAsia="ko-KR"/>
              </w:rPr>
            </w:pPr>
            <w:r w:rsidRPr="00DD58DD">
              <w:rPr>
                <w:rFonts w:eastAsia="맑은 고딕" w:hint="eastAsia"/>
                <w:sz w:val="22"/>
                <w:szCs w:val="22"/>
                <w:lang w:eastAsia="ko-KR"/>
              </w:rPr>
              <w:t>The Four-Seven Debates</w:t>
            </w:r>
          </w:p>
        </w:tc>
      </w:tr>
      <w:tr w:rsidR="00B54BB6" w:rsidRPr="00043CED" w14:paraId="087FDFE0" w14:textId="77777777" w:rsidTr="00157E35">
        <w:tc>
          <w:tcPr>
            <w:tcW w:w="1008" w:type="dxa"/>
            <w:shd w:val="clear" w:color="auto" w:fill="auto"/>
          </w:tcPr>
          <w:p w14:paraId="1A1AADE0" w14:textId="77777777" w:rsidR="00B54BB6" w:rsidRPr="00043CED" w:rsidRDefault="00B54BB6" w:rsidP="00641576">
            <w:pPr>
              <w:numPr>
                <w:ilvl w:val="0"/>
                <w:numId w:val="1"/>
              </w:numPr>
              <w:rPr>
                <w:sz w:val="24"/>
                <w:szCs w:val="24"/>
                <w:lang w:eastAsia="ja-JP"/>
              </w:rPr>
            </w:pPr>
          </w:p>
        </w:tc>
        <w:tc>
          <w:tcPr>
            <w:tcW w:w="1185" w:type="dxa"/>
            <w:shd w:val="clear" w:color="auto" w:fill="auto"/>
          </w:tcPr>
          <w:p w14:paraId="0C8D299E" w14:textId="2E6FB5E8" w:rsidR="00B54BB6" w:rsidRPr="00E86EEC" w:rsidRDefault="00E86EEC" w:rsidP="00157E35">
            <w:pPr>
              <w:rPr>
                <w:rFonts w:eastAsia="맑은 고딕"/>
                <w:sz w:val="24"/>
                <w:szCs w:val="24"/>
                <w:lang w:eastAsia="ko-KR"/>
              </w:rPr>
            </w:pPr>
            <w:r>
              <w:rPr>
                <w:rFonts w:eastAsia="맑은 고딕" w:hint="eastAsia"/>
                <w:sz w:val="24"/>
                <w:szCs w:val="24"/>
                <w:lang w:eastAsia="ko-KR"/>
              </w:rPr>
              <w:t>9/22-28</w:t>
            </w:r>
          </w:p>
        </w:tc>
        <w:tc>
          <w:tcPr>
            <w:tcW w:w="7873" w:type="dxa"/>
            <w:shd w:val="clear" w:color="auto" w:fill="auto"/>
          </w:tcPr>
          <w:p w14:paraId="16D7D86C" w14:textId="0B26D75F" w:rsidR="00464FB4" w:rsidRPr="00464FB4" w:rsidRDefault="00464FB4" w:rsidP="00464FB4">
            <w:pPr>
              <w:spacing w:line="276" w:lineRule="auto"/>
              <w:rPr>
                <w:rFonts w:eastAsia="맑은 고딕"/>
                <w:sz w:val="24"/>
                <w:szCs w:val="24"/>
                <w:lang w:eastAsia="ko-KR"/>
              </w:rPr>
            </w:pPr>
            <w:r w:rsidRPr="00464FB4">
              <w:rPr>
                <w:rFonts w:eastAsia="맑은 고딕"/>
                <w:sz w:val="24"/>
                <w:szCs w:val="24"/>
                <w:lang w:eastAsia="ko-KR"/>
              </w:rPr>
              <w:t>Personal Cultivation in Korean Buddhist Tradition</w:t>
            </w:r>
          </w:p>
          <w:p w14:paraId="6BB7DB7D" w14:textId="7A55D4AD" w:rsidR="00464FB4" w:rsidRPr="0016509B" w:rsidRDefault="00464FB4" w:rsidP="00464FB4">
            <w:pPr>
              <w:pStyle w:val="ListParagraph"/>
              <w:numPr>
                <w:ilvl w:val="0"/>
                <w:numId w:val="7"/>
              </w:numPr>
              <w:spacing w:line="276" w:lineRule="auto"/>
              <w:rPr>
                <w:rFonts w:eastAsia="맑은 고딕" w:hint="eastAsia"/>
                <w:sz w:val="22"/>
                <w:szCs w:val="22"/>
                <w:lang w:eastAsia="ko-KR"/>
              </w:rPr>
            </w:pPr>
            <w:r w:rsidRPr="0016509B">
              <w:rPr>
                <w:rFonts w:eastAsia="맑은 고딕"/>
                <w:sz w:val="22"/>
                <w:szCs w:val="22"/>
                <w:lang w:eastAsia="ko-KR"/>
              </w:rPr>
              <w:t>Buddhist Mindfulness</w:t>
            </w:r>
            <w:r w:rsidR="0085388D">
              <w:rPr>
                <w:rFonts w:eastAsia="맑은 고딕" w:hint="eastAsia"/>
                <w:sz w:val="22"/>
                <w:szCs w:val="22"/>
                <w:lang w:eastAsia="ko-KR"/>
              </w:rPr>
              <w:t>: Self and No-self</w:t>
            </w:r>
            <w:r w:rsidRPr="0016509B">
              <w:rPr>
                <w:rFonts w:eastAsia="맑은 고딕" w:hint="eastAsia"/>
                <w:sz w:val="22"/>
                <w:szCs w:val="22"/>
                <w:lang w:eastAsia="ko-KR"/>
              </w:rPr>
              <w:t xml:space="preserve"> </w:t>
            </w:r>
          </w:p>
          <w:p w14:paraId="1E825191" w14:textId="09354BBE" w:rsidR="00B54BB6" w:rsidRPr="00464FB4" w:rsidRDefault="00DD58DD" w:rsidP="00DD58DD">
            <w:pPr>
              <w:pStyle w:val="ListParagraph"/>
              <w:numPr>
                <w:ilvl w:val="0"/>
                <w:numId w:val="7"/>
              </w:numPr>
              <w:spacing w:line="276" w:lineRule="auto"/>
              <w:rPr>
                <w:rFonts w:eastAsia="맑은 고딕"/>
                <w:sz w:val="24"/>
                <w:szCs w:val="24"/>
                <w:lang w:eastAsia="ko-KR"/>
              </w:rPr>
            </w:pPr>
            <w:r w:rsidRPr="0016509B">
              <w:rPr>
                <w:rFonts w:eastAsia="맑은 고딕" w:hint="eastAsia"/>
                <w:sz w:val="22"/>
                <w:szCs w:val="22"/>
                <w:lang w:eastAsia="ko-KR"/>
              </w:rPr>
              <w:t xml:space="preserve">Harmonized Practice and </w:t>
            </w:r>
            <w:proofErr w:type="spellStart"/>
            <w:r w:rsidRPr="0016509B">
              <w:rPr>
                <w:rFonts w:eastAsia="맑은 고딕" w:hint="eastAsia"/>
                <w:sz w:val="22"/>
                <w:szCs w:val="22"/>
                <w:lang w:eastAsia="ko-KR"/>
              </w:rPr>
              <w:t>Seon</w:t>
            </w:r>
            <w:proofErr w:type="spellEnd"/>
            <w:r w:rsidRPr="0016509B">
              <w:rPr>
                <w:rFonts w:eastAsia="맑은 고딕" w:hint="eastAsia"/>
                <w:sz w:val="22"/>
                <w:szCs w:val="22"/>
                <w:lang w:eastAsia="ko-KR"/>
              </w:rPr>
              <w:t xml:space="preserve"> Meditation</w:t>
            </w:r>
          </w:p>
        </w:tc>
      </w:tr>
      <w:tr w:rsidR="000737F5" w:rsidRPr="00043CED" w14:paraId="0D7F2E41" w14:textId="77777777" w:rsidTr="00157E35">
        <w:tc>
          <w:tcPr>
            <w:tcW w:w="1008" w:type="dxa"/>
            <w:shd w:val="clear" w:color="auto" w:fill="auto"/>
          </w:tcPr>
          <w:p w14:paraId="33BDBA88" w14:textId="43FA95C3" w:rsidR="000737F5" w:rsidRPr="00043CED" w:rsidRDefault="003F3248" w:rsidP="00641576">
            <w:pPr>
              <w:numPr>
                <w:ilvl w:val="0"/>
                <w:numId w:val="1"/>
              </w:numPr>
              <w:rPr>
                <w:sz w:val="24"/>
                <w:szCs w:val="24"/>
                <w:lang w:eastAsia="ja-JP"/>
              </w:rPr>
            </w:pPr>
            <w:r>
              <w:rPr>
                <w:rFonts w:eastAsia="맑은 고딕" w:hint="eastAsia"/>
                <w:sz w:val="24"/>
                <w:szCs w:val="24"/>
                <w:lang w:eastAsia="ko-KR"/>
              </w:rPr>
              <w:t xml:space="preserve"> </w:t>
            </w:r>
          </w:p>
        </w:tc>
        <w:tc>
          <w:tcPr>
            <w:tcW w:w="1185" w:type="dxa"/>
            <w:shd w:val="clear" w:color="auto" w:fill="auto"/>
          </w:tcPr>
          <w:p w14:paraId="10A9BB7E" w14:textId="6E43394C" w:rsidR="000737F5" w:rsidRPr="00E86EEC" w:rsidRDefault="00E86EEC">
            <w:pPr>
              <w:rPr>
                <w:rFonts w:eastAsia="맑은 고딕"/>
                <w:sz w:val="24"/>
                <w:szCs w:val="24"/>
                <w:lang w:eastAsia="ko-KR"/>
              </w:rPr>
            </w:pPr>
            <w:r>
              <w:rPr>
                <w:rFonts w:eastAsia="맑은 고딕" w:hint="eastAsia"/>
                <w:sz w:val="24"/>
                <w:szCs w:val="24"/>
                <w:lang w:eastAsia="ko-KR"/>
              </w:rPr>
              <w:t>9/29-10/5</w:t>
            </w:r>
          </w:p>
        </w:tc>
        <w:tc>
          <w:tcPr>
            <w:tcW w:w="7873" w:type="dxa"/>
            <w:shd w:val="clear" w:color="auto" w:fill="auto"/>
          </w:tcPr>
          <w:p w14:paraId="66D318E6" w14:textId="79B6EFBD" w:rsidR="000737F5" w:rsidRDefault="00B54BB6" w:rsidP="00BF214B">
            <w:pPr>
              <w:spacing w:line="276" w:lineRule="auto"/>
              <w:rPr>
                <w:rFonts w:eastAsia="맑은 고딕"/>
                <w:sz w:val="24"/>
                <w:szCs w:val="24"/>
                <w:lang w:eastAsia="ko-KR"/>
              </w:rPr>
            </w:pPr>
            <w:r>
              <w:rPr>
                <w:rFonts w:eastAsia="맑은 고딕" w:hint="eastAsia"/>
                <w:sz w:val="24"/>
                <w:szCs w:val="24"/>
                <w:lang w:eastAsia="ko-KR"/>
              </w:rPr>
              <w:t>Filial Piety</w:t>
            </w:r>
            <w:r w:rsidR="00464FB4">
              <w:rPr>
                <w:rFonts w:eastAsia="맑은 고딕" w:hint="eastAsia"/>
                <w:sz w:val="24"/>
                <w:szCs w:val="24"/>
                <w:lang w:eastAsia="ko-KR"/>
              </w:rPr>
              <w:t>,</w:t>
            </w:r>
            <w:r w:rsidR="00464FB4" w:rsidRPr="00464FB4">
              <w:rPr>
                <w:rFonts w:eastAsia="맑은 고딕"/>
                <w:sz w:val="24"/>
                <w:szCs w:val="24"/>
                <w:lang w:eastAsia="ko-KR"/>
              </w:rPr>
              <w:t xml:space="preserve"> Loyal Patriots &amp; Social Order</w:t>
            </w:r>
          </w:p>
          <w:p w14:paraId="7D9759D7" w14:textId="1EC8166B" w:rsidR="00BF214B" w:rsidRPr="0085388D" w:rsidRDefault="00AB4131" w:rsidP="00464FB4">
            <w:pPr>
              <w:pStyle w:val="ListParagraph"/>
              <w:numPr>
                <w:ilvl w:val="0"/>
                <w:numId w:val="8"/>
              </w:numPr>
              <w:spacing w:line="276" w:lineRule="auto"/>
              <w:rPr>
                <w:rFonts w:eastAsia="맑은 고딕"/>
                <w:sz w:val="22"/>
                <w:szCs w:val="22"/>
                <w:lang w:eastAsia="ko-KR"/>
              </w:rPr>
            </w:pPr>
            <w:r w:rsidRPr="0085388D">
              <w:rPr>
                <w:rFonts w:eastAsia="맑은 고딕" w:hint="eastAsia"/>
                <w:sz w:val="22"/>
                <w:szCs w:val="22"/>
                <w:lang w:eastAsia="ko-KR"/>
              </w:rPr>
              <w:t>Filial Piety and Sagely Governance</w:t>
            </w:r>
          </w:p>
          <w:p w14:paraId="6EF0EDD7" w14:textId="325E867E" w:rsidR="00BF214B" w:rsidRPr="0085388D" w:rsidRDefault="00BF214B" w:rsidP="00BF214B">
            <w:pPr>
              <w:pStyle w:val="ListParagraph"/>
              <w:numPr>
                <w:ilvl w:val="0"/>
                <w:numId w:val="9"/>
              </w:numPr>
              <w:spacing w:line="276" w:lineRule="auto"/>
              <w:rPr>
                <w:rFonts w:eastAsia="맑은 고딕"/>
                <w:sz w:val="22"/>
                <w:szCs w:val="22"/>
                <w:lang w:eastAsia="ko-KR"/>
              </w:rPr>
            </w:pPr>
            <w:r w:rsidRPr="0085388D">
              <w:rPr>
                <w:rFonts w:eastAsia="맑은 고딕"/>
                <w:sz w:val="22"/>
                <w:szCs w:val="22"/>
                <w:lang w:eastAsia="ko-KR"/>
              </w:rPr>
              <w:t>Admiral Yi Soon-shin</w:t>
            </w:r>
            <w:r w:rsidRPr="0085388D">
              <w:rPr>
                <w:rFonts w:eastAsia="맑은 고딕" w:hint="eastAsia"/>
                <w:sz w:val="22"/>
                <w:szCs w:val="22"/>
                <w:lang w:eastAsia="ko-KR"/>
              </w:rPr>
              <w:t xml:space="preserve"> and Other Heroes</w:t>
            </w:r>
          </w:p>
          <w:p w14:paraId="5A8A7A35" w14:textId="2BE14EC3" w:rsidR="003771CC" w:rsidRPr="003771CC" w:rsidRDefault="00BF214B" w:rsidP="00C80BE3">
            <w:pPr>
              <w:pStyle w:val="ListParagraph"/>
              <w:numPr>
                <w:ilvl w:val="0"/>
                <w:numId w:val="8"/>
              </w:numPr>
              <w:snapToGrid w:val="0"/>
              <w:spacing w:after="120" w:line="276" w:lineRule="auto"/>
              <w:contextualSpacing w:val="0"/>
              <w:rPr>
                <w:rFonts w:eastAsia="맑은 고딕"/>
                <w:sz w:val="24"/>
                <w:szCs w:val="24"/>
                <w:lang w:eastAsia="ko-KR"/>
              </w:rPr>
            </w:pPr>
            <w:r w:rsidRPr="0085388D">
              <w:rPr>
                <w:rFonts w:eastAsia="맑은 고딕"/>
                <w:sz w:val="22"/>
                <w:szCs w:val="22"/>
                <w:lang w:eastAsia="ko-KR"/>
              </w:rPr>
              <w:t>Yu Gwan-soo</w:t>
            </w:r>
            <w:r w:rsidRPr="0085388D">
              <w:rPr>
                <w:rFonts w:eastAsia="맑은 고딕" w:hint="eastAsia"/>
                <w:sz w:val="22"/>
                <w:szCs w:val="22"/>
                <w:lang w:eastAsia="ko-KR"/>
              </w:rPr>
              <w:t xml:space="preserve">n and Other </w:t>
            </w:r>
            <w:r w:rsidRPr="0085388D">
              <w:rPr>
                <w:rFonts w:eastAsia="맑은 고딕"/>
                <w:sz w:val="22"/>
                <w:szCs w:val="22"/>
                <w:lang w:eastAsia="ko-KR"/>
              </w:rPr>
              <w:t>Patriot</w:t>
            </w:r>
            <w:r w:rsidRPr="0085388D">
              <w:rPr>
                <w:rFonts w:eastAsia="맑은 고딕" w:hint="eastAsia"/>
                <w:sz w:val="22"/>
                <w:szCs w:val="22"/>
                <w:lang w:eastAsia="ko-KR"/>
              </w:rPr>
              <w:t>s</w:t>
            </w:r>
            <w:r w:rsidRPr="00425E2B">
              <w:rPr>
                <w:rFonts w:eastAsia="맑은 고딕"/>
                <w:sz w:val="24"/>
                <w:szCs w:val="24"/>
                <w:lang w:eastAsia="ko-KR"/>
              </w:rPr>
              <w:t xml:space="preserve"> </w:t>
            </w:r>
          </w:p>
        </w:tc>
      </w:tr>
      <w:tr w:rsidR="0070654A" w:rsidRPr="00043CED" w14:paraId="26B05ECB" w14:textId="77777777" w:rsidTr="00157E35">
        <w:tc>
          <w:tcPr>
            <w:tcW w:w="1008" w:type="dxa"/>
            <w:shd w:val="clear" w:color="auto" w:fill="auto"/>
          </w:tcPr>
          <w:p w14:paraId="631E35C6" w14:textId="77777777" w:rsidR="0070654A" w:rsidRPr="00043CED" w:rsidRDefault="0070654A" w:rsidP="00641576">
            <w:pPr>
              <w:numPr>
                <w:ilvl w:val="0"/>
                <w:numId w:val="1"/>
              </w:numPr>
              <w:rPr>
                <w:sz w:val="24"/>
                <w:szCs w:val="24"/>
                <w:lang w:eastAsia="ja-JP"/>
              </w:rPr>
            </w:pPr>
          </w:p>
        </w:tc>
        <w:tc>
          <w:tcPr>
            <w:tcW w:w="1185" w:type="dxa"/>
            <w:shd w:val="clear" w:color="auto" w:fill="auto"/>
          </w:tcPr>
          <w:p w14:paraId="1901D5AF" w14:textId="296A139E" w:rsidR="0070654A" w:rsidRPr="00E86EEC" w:rsidRDefault="00E86EEC" w:rsidP="00157E35">
            <w:pPr>
              <w:rPr>
                <w:rFonts w:eastAsia="맑은 고딕"/>
                <w:sz w:val="24"/>
                <w:szCs w:val="24"/>
                <w:lang w:eastAsia="ko-KR"/>
              </w:rPr>
            </w:pPr>
            <w:r>
              <w:rPr>
                <w:rFonts w:eastAsia="맑은 고딕" w:hint="eastAsia"/>
                <w:sz w:val="24"/>
                <w:szCs w:val="24"/>
                <w:lang w:eastAsia="ko-KR"/>
              </w:rPr>
              <w:t>10/6-12</w:t>
            </w:r>
          </w:p>
        </w:tc>
        <w:tc>
          <w:tcPr>
            <w:tcW w:w="7873" w:type="dxa"/>
            <w:shd w:val="clear" w:color="auto" w:fill="auto"/>
          </w:tcPr>
          <w:p w14:paraId="45917119" w14:textId="476B3178" w:rsidR="0070654A" w:rsidRDefault="00425E2B" w:rsidP="00BF214B">
            <w:pPr>
              <w:spacing w:line="276" w:lineRule="auto"/>
              <w:rPr>
                <w:rFonts w:eastAsia="맑은 고딕"/>
                <w:sz w:val="24"/>
                <w:szCs w:val="24"/>
                <w:lang w:eastAsia="ko-KR"/>
              </w:rPr>
            </w:pPr>
            <w:r w:rsidRPr="00425E2B">
              <w:rPr>
                <w:rFonts w:eastAsia="맑은 고딕" w:hint="eastAsia"/>
                <w:sz w:val="24"/>
                <w:szCs w:val="24"/>
                <w:lang w:eastAsia="ko-KR"/>
              </w:rPr>
              <w:t xml:space="preserve"> </w:t>
            </w:r>
            <w:r w:rsidR="00464FB4" w:rsidRPr="00464FB4">
              <w:rPr>
                <w:rFonts w:eastAsia="맑은 고딕"/>
                <w:sz w:val="24"/>
                <w:szCs w:val="24"/>
                <w:lang w:eastAsia="ko-KR"/>
              </w:rPr>
              <w:t>Cultural Creativity: Science &amp; Aesthetics</w:t>
            </w:r>
          </w:p>
          <w:p w14:paraId="49E09360" w14:textId="66FD152B" w:rsidR="00425E2B" w:rsidRPr="00670414" w:rsidRDefault="00C80BE3" w:rsidP="00BF214B">
            <w:pPr>
              <w:pStyle w:val="ListParagraph"/>
              <w:numPr>
                <w:ilvl w:val="0"/>
                <w:numId w:val="9"/>
              </w:numPr>
              <w:spacing w:line="276" w:lineRule="auto"/>
              <w:rPr>
                <w:rFonts w:eastAsia="맑은 고딕" w:hint="eastAsia"/>
                <w:sz w:val="22"/>
                <w:szCs w:val="22"/>
                <w:lang w:eastAsia="ko-KR"/>
              </w:rPr>
            </w:pPr>
            <w:r w:rsidRPr="00670414">
              <w:rPr>
                <w:rFonts w:eastAsia="맑은 고딕" w:hint="eastAsia"/>
                <w:sz w:val="22"/>
                <w:szCs w:val="22"/>
                <w:lang w:eastAsia="ko-KR"/>
              </w:rPr>
              <w:t>Hangul</w:t>
            </w:r>
            <w:r w:rsidR="00425E2B" w:rsidRPr="00670414">
              <w:rPr>
                <w:rFonts w:eastAsia="맑은 고딕" w:hint="eastAsia"/>
                <w:sz w:val="22"/>
                <w:szCs w:val="22"/>
                <w:lang w:eastAsia="ko-KR"/>
              </w:rPr>
              <w:t xml:space="preserve"> and Other </w:t>
            </w:r>
            <w:r w:rsidR="00464FB4" w:rsidRPr="00670414">
              <w:rPr>
                <w:rFonts w:eastAsia="맑은 고딕" w:hint="eastAsia"/>
                <w:sz w:val="22"/>
                <w:szCs w:val="22"/>
                <w:lang w:eastAsia="ko-KR"/>
              </w:rPr>
              <w:t>Inventions</w:t>
            </w:r>
          </w:p>
          <w:p w14:paraId="06207391" w14:textId="35E31AE5" w:rsidR="0085388D" w:rsidRPr="00670414" w:rsidRDefault="0085388D" w:rsidP="00BF214B">
            <w:pPr>
              <w:pStyle w:val="ListParagraph"/>
              <w:numPr>
                <w:ilvl w:val="0"/>
                <w:numId w:val="9"/>
              </w:numPr>
              <w:spacing w:line="276" w:lineRule="auto"/>
              <w:rPr>
                <w:rFonts w:eastAsia="맑은 고딕"/>
                <w:sz w:val="22"/>
                <w:szCs w:val="22"/>
                <w:lang w:eastAsia="ko-KR"/>
              </w:rPr>
            </w:pPr>
            <w:r w:rsidRPr="00670414">
              <w:rPr>
                <w:rFonts w:eastAsia="맑은 고딕" w:hint="eastAsia"/>
                <w:sz w:val="22"/>
                <w:szCs w:val="22"/>
                <w:lang w:eastAsia="ko-KR"/>
              </w:rPr>
              <w:t>Aesthetic</w:t>
            </w:r>
            <w:r w:rsidRPr="00670414">
              <w:rPr>
                <w:rFonts w:eastAsia="맑은 고딕" w:hint="eastAsia"/>
                <w:sz w:val="22"/>
                <w:szCs w:val="22"/>
                <w:lang w:eastAsia="ko-KR"/>
              </w:rPr>
              <w:t xml:space="preserve"> </w:t>
            </w:r>
            <w:r w:rsidRPr="00670414">
              <w:rPr>
                <w:rFonts w:eastAsia="맑은 고딕" w:hint="eastAsia"/>
                <w:sz w:val="22"/>
                <w:szCs w:val="22"/>
                <w:lang w:eastAsia="ko-KR"/>
              </w:rPr>
              <w:t xml:space="preserve">Refinement </w:t>
            </w:r>
          </w:p>
          <w:p w14:paraId="766F4B80" w14:textId="6AFB05BB" w:rsidR="00464FB4" w:rsidRPr="0085388D" w:rsidRDefault="0085388D" w:rsidP="0085388D">
            <w:pPr>
              <w:pStyle w:val="ListParagraph"/>
              <w:numPr>
                <w:ilvl w:val="0"/>
                <w:numId w:val="9"/>
              </w:numPr>
              <w:snapToGrid w:val="0"/>
              <w:spacing w:after="120" w:line="276" w:lineRule="auto"/>
              <w:contextualSpacing w:val="0"/>
              <w:rPr>
                <w:rFonts w:eastAsia="맑은 고딕"/>
                <w:sz w:val="24"/>
                <w:szCs w:val="24"/>
                <w:lang w:eastAsia="ko-KR"/>
              </w:rPr>
            </w:pPr>
            <w:r w:rsidRPr="00670414">
              <w:rPr>
                <w:rFonts w:eastAsia="맑은 고딕" w:hint="eastAsia"/>
                <w:sz w:val="22"/>
                <w:szCs w:val="22"/>
                <w:lang w:eastAsia="ko-KR"/>
              </w:rPr>
              <w:t>Korean Epic Paintings (#1-6)</w:t>
            </w:r>
          </w:p>
        </w:tc>
      </w:tr>
      <w:tr w:rsidR="0070654A" w:rsidRPr="00043CED" w14:paraId="7BF9E038" w14:textId="77777777" w:rsidTr="00157E35">
        <w:tc>
          <w:tcPr>
            <w:tcW w:w="1008" w:type="dxa"/>
            <w:shd w:val="clear" w:color="auto" w:fill="auto"/>
          </w:tcPr>
          <w:p w14:paraId="57315DCC" w14:textId="03133D2F" w:rsidR="0070654A" w:rsidRPr="00043CED" w:rsidRDefault="0070654A" w:rsidP="00641576">
            <w:pPr>
              <w:numPr>
                <w:ilvl w:val="0"/>
                <w:numId w:val="1"/>
              </w:numPr>
              <w:rPr>
                <w:sz w:val="24"/>
                <w:szCs w:val="24"/>
                <w:lang w:eastAsia="ja-JP"/>
              </w:rPr>
            </w:pPr>
          </w:p>
        </w:tc>
        <w:tc>
          <w:tcPr>
            <w:tcW w:w="1185" w:type="dxa"/>
            <w:shd w:val="clear" w:color="auto" w:fill="auto"/>
          </w:tcPr>
          <w:p w14:paraId="1BE842F6" w14:textId="33ED397C" w:rsidR="0070654A" w:rsidRPr="00E86EEC" w:rsidRDefault="00E86EEC" w:rsidP="00157E35">
            <w:pPr>
              <w:rPr>
                <w:rFonts w:eastAsia="맑은 고딕"/>
                <w:sz w:val="24"/>
                <w:szCs w:val="24"/>
                <w:lang w:eastAsia="ko-KR"/>
              </w:rPr>
            </w:pPr>
            <w:r>
              <w:rPr>
                <w:rFonts w:eastAsia="맑은 고딕" w:hint="eastAsia"/>
                <w:sz w:val="24"/>
                <w:szCs w:val="24"/>
                <w:lang w:eastAsia="ko-KR"/>
              </w:rPr>
              <w:t>10</w:t>
            </w:r>
            <w:r w:rsidR="00157E35">
              <w:rPr>
                <w:rFonts w:eastAsia="맑은 고딕" w:hint="eastAsia"/>
                <w:sz w:val="24"/>
                <w:szCs w:val="24"/>
                <w:lang w:eastAsia="ko-KR"/>
              </w:rPr>
              <w:t>/</w:t>
            </w:r>
            <w:r>
              <w:rPr>
                <w:rFonts w:eastAsia="맑은 고딕" w:hint="eastAsia"/>
                <w:sz w:val="24"/>
                <w:szCs w:val="24"/>
                <w:lang w:eastAsia="ko-KR"/>
              </w:rPr>
              <w:t>13-19</w:t>
            </w:r>
          </w:p>
        </w:tc>
        <w:tc>
          <w:tcPr>
            <w:tcW w:w="7873" w:type="dxa"/>
            <w:shd w:val="clear" w:color="auto" w:fill="auto"/>
          </w:tcPr>
          <w:p w14:paraId="5FA16850" w14:textId="15260152" w:rsidR="0070654A" w:rsidRDefault="00464FB4" w:rsidP="00BF214B">
            <w:pPr>
              <w:spacing w:line="276" w:lineRule="auto"/>
              <w:rPr>
                <w:rFonts w:eastAsia="맑은 고딕"/>
                <w:sz w:val="24"/>
                <w:szCs w:val="24"/>
                <w:lang w:eastAsia="ko-KR"/>
              </w:rPr>
            </w:pPr>
            <w:r>
              <w:rPr>
                <w:rFonts w:eastAsia="맑은 고딕" w:hint="eastAsia"/>
                <w:sz w:val="24"/>
                <w:szCs w:val="24"/>
                <w:lang w:eastAsia="ko-KR"/>
              </w:rPr>
              <w:t xml:space="preserve">National Foundation: </w:t>
            </w:r>
            <w:r>
              <w:rPr>
                <w:rFonts w:eastAsia="맑은 고딕"/>
                <w:sz w:val="24"/>
                <w:szCs w:val="24"/>
                <w:lang w:eastAsia="ko-KR"/>
              </w:rPr>
              <w:t>“</w:t>
            </w:r>
            <w:r w:rsidR="00C80BE3">
              <w:rPr>
                <w:sz w:val="24"/>
                <w:szCs w:val="24"/>
                <w:lang w:eastAsia="ja-JP"/>
              </w:rPr>
              <w:t>Great H</w:t>
            </w:r>
            <w:r w:rsidR="00C80BE3">
              <w:rPr>
                <w:rFonts w:eastAsia="맑은 고딕" w:hint="eastAsia"/>
                <w:sz w:val="24"/>
                <w:szCs w:val="24"/>
                <w:lang w:eastAsia="ko-KR"/>
              </w:rPr>
              <w:t>ope</w:t>
            </w:r>
            <w:r w:rsidR="00AB393A" w:rsidRPr="00AB393A">
              <w:rPr>
                <w:sz w:val="24"/>
                <w:szCs w:val="24"/>
                <w:lang w:eastAsia="ja-JP"/>
              </w:rPr>
              <w:t xml:space="preserve"> Thought</w:t>
            </w:r>
            <w:r>
              <w:rPr>
                <w:rFonts w:eastAsia="맑은 고딕"/>
                <w:sz w:val="24"/>
                <w:szCs w:val="24"/>
                <w:lang w:eastAsia="ko-KR"/>
              </w:rPr>
              <w:t>”</w:t>
            </w:r>
          </w:p>
          <w:p w14:paraId="4E2BBDFF" w14:textId="1338E146" w:rsidR="00274E5C" w:rsidRPr="00670414" w:rsidRDefault="00274E5C" w:rsidP="00BF214B">
            <w:pPr>
              <w:pStyle w:val="ListParagraph"/>
              <w:numPr>
                <w:ilvl w:val="0"/>
                <w:numId w:val="10"/>
              </w:numPr>
              <w:spacing w:line="276" w:lineRule="auto"/>
              <w:rPr>
                <w:rFonts w:eastAsia="맑은 고딕"/>
                <w:sz w:val="22"/>
                <w:szCs w:val="22"/>
                <w:lang w:eastAsia="ko-KR"/>
              </w:rPr>
            </w:pPr>
            <w:r w:rsidRPr="00670414">
              <w:rPr>
                <w:rFonts w:eastAsia="맑은 고딕" w:hint="eastAsia"/>
                <w:sz w:val="22"/>
                <w:szCs w:val="22"/>
                <w:lang w:eastAsia="ko-KR"/>
              </w:rPr>
              <w:t>The Pure Land and the Coming Maitreya Buddha</w:t>
            </w:r>
          </w:p>
          <w:p w14:paraId="0826E478" w14:textId="04F7B472" w:rsidR="00274E5C" w:rsidRPr="00670414" w:rsidRDefault="00274E5C" w:rsidP="00BF214B">
            <w:pPr>
              <w:pStyle w:val="ListParagraph"/>
              <w:numPr>
                <w:ilvl w:val="0"/>
                <w:numId w:val="10"/>
              </w:numPr>
              <w:spacing w:line="276" w:lineRule="auto"/>
              <w:rPr>
                <w:rFonts w:eastAsia="맑은 고딕"/>
                <w:sz w:val="22"/>
                <w:szCs w:val="22"/>
                <w:lang w:eastAsia="ko-KR"/>
              </w:rPr>
            </w:pPr>
            <w:r w:rsidRPr="00670414">
              <w:rPr>
                <w:rFonts w:eastAsia="맑은 고딕"/>
                <w:sz w:val="22"/>
                <w:szCs w:val="22"/>
                <w:lang w:eastAsia="ko-KR"/>
              </w:rPr>
              <w:t>Eastern Learning (</w:t>
            </w:r>
            <w:proofErr w:type="spellStart"/>
            <w:r w:rsidRPr="00670414">
              <w:rPr>
                <w:rFonts w:eastAsia="맑은 고딕"/>
                <w:sz w:val="22"/>
                <w:szCs w:val="22"/>
                <w:lang w:eastAsia="ko-KR"/>
              </w:rPr>
              <w:t>Donghak</w:t>
            </w:r>
            <w:proofErr w:type="spellEnd"/>
            <w:r w:rsidRPr="00670414">
              <w:rPr>
                <w:rFonts w:eastAsia="맑은 고딕"/>
                <w:sz w:val="22"/>
                <w:szCs w:val="22"/>
                <w:lang w:eastAsia="ko-KR"/>
              </w:rPr>
              <w:t>)</w:t>
            </w:r>
            <w:r w:rsidRPr="00670414">
              <w:rPr>
                <w:rFonts w:eastAsia="맑은 고딕" w:hint="eastAsia"/>
                <w:sz w:val="22"/>
                <w:szCs w:val="22"/>
                <w:lang w:eastAsia="ko-KR"/>
              </w:rPr>
              <w:t xml:space="preserve"> and Other </w:t>
            </w:r>
            <w:r w:rsidRPr="00670414">
              <w:rPr>
                <w:rFonts w:eastAsia="맑은 고딕"/>
                <w:sz w:val="22"/>
                <w:szCs w:val="22"/>
                <w:lang w:eastAsia="ko-KR"/>
              </w:rPr>
              <w:t>Indigenous Religions</w:t>
            </w:r>
          </w:p>
          <w:p w14:paraId="385DA7C4" w14:textId="782C331A" w:rsidR="00274E5C" w:rsidRPr="00AB393A" w:rsidRDefault="00274E5C" w:rsidP="00C80BE3">
            <w:pPr>
              <w:pStyle w:val="ListParagraph"/>
              <w:numPr>
                <w:ilvl w:val="0"/>
                <w:numId w:val="10"/>
              </w:numPr>
              <w:snapToGrid w:val="0"/>
              <w:spacing w:after="120" w:line="276" w:lineRule="auto"/>
              <w:contextualSpacing w:val="0"/>
              <w:rPr>
                <w:rFonts w:eastAsia="맑은 고딕"/>
                <w:sz w:val="24"/>
                <w:szCs w:val="24"/>
                <w:lang w:eastAsia="ko-KR"/>
              </w:rPr>
            </w:pPr>
            <w:proofErr w:type="spellStart"/>
            <w:r w:rsidRPr="00670414">
              <w:rPr>
                <w:rFonts w:eastAsia="맑은 고딕"/>
                <w:sz w:val="22"/>
                <w:szCs w:val="22"/>
                <w:lang w:eastAsia="ko-KR"/>
              </w:rPr>
              <w:t>Jeonggamnok</w:t>
            </w:r>
            <w:proofErr w:type="spellEnd"/>
            <w:r w:rsidRPr="00670414">
              <w:rPr>
                <w:rFonts w:eastAsia="맑은 고딕" w:hint="eastAsia"/>
                <w:sz w:val="22"/>
                <w:szCs w:val="22"/>
                <w:lang w:eastAsia="ko-KR"/>
              </w:rPr>
              <w:t xml:space="preserve"> and Other </w:t>
            </w:r>
            <w:r w:rsidRPr="00670414">
              <w:rPr>
                <w:rFonts w:eastAsia="맑은 고딕"/>
                <w:sz w:val="22"/>
                <w:szCs w:val="22"/>
                <w:lang w:eastAsia="ko-KR"/>
              </w:rPr>
              <w:t>“</w:t>
            </w:r>
            <w:r w:rsidRPr="00670414">
              <w:rPr>
                <w:rFonts w:eastAsia="맑은 고딕" w:hint="eastAsia"/>
                <w:sz w:val="22"/>
                <w:szCs w:val="22"/>
                <w:lang w:eastAsia="ko-KR"/>
              </w:rPr>
              <w:t>Prophetic</w:t>
            </w:r>
            <w:r w:rsidRPr="00670414">
              <w:rPr>
                <w:rFonts w:eastAsia="맑은 고딕"/>
                <w:sz w:val="22"/>
                <w:szCs w:val="22"/>
                <w:lang w:eastAsia="ko-KR"/>
              </w:rPr>
              <w:t>”</w:t>
            </w:r>
            <w:r w:rsidRPr="00670414">
              <w:rPr>
                <w:rFonts w:eastAsia="맑은 고딕" w:hint="eastAsia"/>
                <w:sz w:val="22"/>
                <w:szCs w:val="22"/>
                <w:lang w:eastAsia="ko-KR"/>
              </w:rPr>
              <w:t xml:space="preserve"> Texts</w:t>
            </w:r>
          </w:p>
        </w:tc>
      </w:tr>
      <w:tr w:rsidR="0070654A" w:rsidRPr="00043CED" w14:paraId="0D336AC1" w14:textId="77777777" w:rsidTr="00157E35">
        <w:tc>
          <w:tcPr>
            <w:tcW w:w="1008" w:type="dxa"/>
            <w:shd w:val="clear" w:color="auto" w:fill="auto"/>
          </w:tcPr>
          <w:p w14:paraId="3C1BB244" w14:textId="57177F3F" w:rsidR="0070654A" w:rsidRPr="00043CED" w:rsidRDefault="0070654A" w:rsidP="00641576">
            <w:pPr>
              <w:numPr>
                <w:ilvl w:val="0"/>
                <w:numId w:val="1"/>
              </w:numPr>
              <w:rPr>
                <w:sz w:val="24"/>
                <w:szCs w:val="24"/>
                <w:lang w:eastAsia="ja-JP"/>
              </w:rPr>
            </w:pPr>
          </w:p>
        </w:tc>
        <w:tc>
          <w:tcPr>
            <w:tcW w:w="1185" w:type="dxa"/>
            <w:shd w:val="clear" w:color="auto" w:fill="auto"/>
          </w:tcPr>
          <w:p w14:paraId="0D92A02A" w14:textId="28D894A2" w:rsidR="0070654A" w:rsidRPr="00E86EEC" w:rsidRDefault="00E86EEC" w:rsidP="00157E35">
            <w:pPr>
              <w:rPr>
                <w:rFonts w:eastAsia="맑은 고딕"/>
                <w:sz w:val="24"/>
                <w:szCs w:val="24"/>
                <w:lang w:eastAsia="ko-KR"/>
              </w:rPr>
            </w:pPr>
            <w:r>
              <w:rPr>
                <w:rFonts w:eastAsia="맑은 고딕" w:hint="eastAsia"/>
                <w:sz w:val="24"/>
                <w:szCs w:val="24"/>
                <w:lang w:eastAsia="ko-KR"/>
              </w:rPr>
              <w:t>10/20-26</w:t>
            </w:r>
          </w:p>
        </w:tc>
        <w:tc>
          <w:tcPr>
            <w:tcW w:w="7873" w:type="dxa"/>
            <w:shd w:val="clear" w:color="auto" w:fill="auto"/>
          </w:tcPr>
          <w:p w14:paraId="52B1538C" w14:textId="77777777" w:rsidR="00274E5C" w:rsidRDefault="00AB393A" w:rsidP="00BF214B">
            <w:pPr>
              <w:spacing w:line="276" w:lineRule="auto"/>
              <w:rPr>
                <w:rFonts w:eastAsia="맑은 고딕"/>
                <w:sz w:val="24"/>
                <w:szCs w:val="24"/>
                <w:lang w:eastAsia="ko-KR"/>
              </w:rPr>
            </w:pPr>
            <w:r w:rsidRPr="00AB393A">
              <w:rPr>
                <w:sz w:val="24"/>
                <w:szCs w:val="24"/>
                <w:lang w:eastAsia="ja-JP"/>
              </w:rPr>
              <w:t>Inheriting the Christian Foundation</w:t>
            </w:r>
          </w:p>
          <w:p w14:paraId="4B905CD5" w14:textId="02D47E97" w:rsidR="00274E5C" w:rsidRPr="00670414" w:rsidRDefault="00435F58" w:rsidP="00BF214B">
            <w:pPr>
              <w:pStyle w:val="ListParagraph"/>
              <w:numPr>
                <w:ilvl w:val="0"/>
                <w:numId w:val="11"/>
              </w:numPr>
              <w:spacing w:line="276" w:lineRule="auto"/>
              <w:rPr>
                <w:rFonts w:eastAsia="맑은 고딕"/>
                <w:sz w:val="22"/>
                <w:szCs w:val="22"/>
                <w:lang w:eastAsia="ko-KR"/>
              </w:rPr>
            </w:pPr>
            <w:r w:rsidRPr="00670414">
              <w:rPr>
                <w:rFonts w:eastAsia="맑은 고딕" w:hint="eastAsia"/>
                <w:sz w:val="22"/>
                <w:szCs w:val="22"/>
                <w:lang w:eastAsia="ko-KR"/>
              </w:rPr>
              <w:t xml:space="preserve">Early </w:t>
            </w:r>
            <w:r w:rsidR="00274E5C" w:rsidRPr="00670414">
              <w:rPr>
                <w:rFonts w:eastAsia="맑은 고딕"/>
                <w:sz w:val="22"/>
                <w:szCs w:val="22"/>
                <w:lang w:eastAsia="ko-KR"/>
              </w:rPr>
              <w:t>Beginnings</w:t>
            </w:r>
            <w:r w:rsidR="006F572B" w:rsidRPr="00670414">
              <w:rPr>
                <w:rFonts w:eastAsia="맑은 고딕" w:hint="eastAsia"/>
                <w:sz w:val="22"/>
                <w:szCs w:val="22"/>
                <w:lang w:eastAsia="ko-KR"/>
              </w:rPr>
              <w:t>;</w:t>
            </w:r>
            <w:r w:rsidRPr="00670414">
              <w:rPr>
                <w:rFonts w:eastAsia="맑은 고딕" w:hint="eastAsia"/>
                <w:sz w:val="22"/>
                <w:szCs w:val="22"/>
                <w:lang w:eastAsia="ko-KR"/>
              </w:rPr>
              <w:t xml:space="preserve"> C</w:t>
            </w:r>
            <w:r w:rsidR="00274E5C" w:rsidRPr="00670414">
              <w:rPr>
                <w:rFonts w:eastAsia="맑은 고딕"/>
                <w:sz w:val="22"/>
                <w:szCs w:val="22"/>
                <w:lang w:eastAsia="ko-KR"/>
              </w:rPr>
              <w:t>atholic and Protestant missions</w:t>
            </w:r>
          </w:p>
          <w:p w14:paraId="34BCF551" w14:textId="503E6C52" w:rsidR="00274E5C" w:rsidRPr="00670414" w:rsidRDefault="00274E5C" w:rsidP="00BF214B">
            <w:pPr>
              <w:pStyle w:val="ListParagraph"/>
              <w:numPr>
                <w:ilvl w:val="0"/>
                <w:numId w:val="11"/>
              </w:numPr>
              <w:spacing w:line="276" w:lineRule="auto"/>
              <w:rPr>
                <w:rFonts w:eastAsia="맑은 고딕"/>
                <w:sz w:val="22"/>
                <w:szCs w:val="22"/>
                <w:lang w:eastAsia="ko-KR"/>
              </w:rPr>
            </w:pPr>
            <w:r w:rsidRPr="00670414">
              <w:rPr>
                <w:rFonts w:eastAsia="맑은 고딕"/>
                <w:sz w:val="22"/>
                <w:szCs w:val="22"/>
                <w:lang w:eastAsia="ko-KR"/>
              </w:rPr>
              <w:t>Wonsan and Pyongyang Revivals</w:t>
            </w:r>
            <w:r w:rsidR="006F572B" w:rsidRPr="00670414">
              <w:rPr>
                <w:rFonts w:eastAsia="맑은 고딕" w:hint="eastAsia"/>
                <w:sz w:val="22"/>
                <w:szCs w:val="22"/>
                <w:lang w:eastAsia="ko-KR"/>
              </w:rPr>
              <w:t>;</w:t>
            </w:r>
            <w:r w:rsidR="00435F58" w:rsidRPr="00670414">
              <w:rPr>
                <w:rFonts w:eastAsia="맑은 고딕" w:hint="eastAsia"/>
                <w:sz w:val="22"/>
                <w:szCs w:val="22"/>
                <w:lang w:eastAsia="ko-KR"/>
              </w:rPr>
              <w:t xml:space="preserve"> </w:t>
            </w:r>
            <w:r w:rsidRPr="00670414">
              <w:rPr>
                <w:rFonts w:eastAsia="맑은 고딕"/>
                <w:sz w:val="22"/>
                <w:szCs w:val="22"/>
                <w:lang w:eastAsia="ko-KR"/>
              </w:rPr>
              <w:t>Spirit-led Christian Groups</w:t>
            </w:r>
          </w:p>
          <w:p w14:paraId="00707210" w14:textId="77777777" w:rsidR="00435F58" w:rsidRDefault="00435F58" w:rsidP="00BF214B">
            <w:pPr>
              <w:pStyle w:val="ListParagraph"/>
              <w:numPr>
                <w:ilvl w:val="0"/>
                <w:numId w:val="11"/>
              </w:numPr>
              <w:spacing w:line="276" w:lineRule="auto"/>
              <w:rPr>
                <w:rFonts w:eastAsia="맑은 고딕"/>
                <w:sz w:val="24"/>
                <w:szCs w:val="24"/>
                <w:lang w:eastAsia="ko-KR"/>
              </w:rPr>
            </w:pPr>
            <w:r w:rsidRPr="00670414">
              <w:rPr>
                <w:rFonts w:eastAsia="맑은 고딕" w:hint="eastAsia"/>
                <w:sz w:val="22"/>
                <w:szCs w:val="22"/>
                <w:lang w:eastAsia="ko-KR"/>
              </w:rPr>
              <w:t>C</w:t>
            </w:r>
            <w:r w:rsidR="00274E5C" w:rsidRPr="00670414">
              <w:rPr>
                <w:rFonts w:eastAsia="맑은 고딕"/>
                <w:sz w:val="22"/>
                <w:szCs w:val="22"/>
                <w:lang w:eastAsia="ko-KR"/>
              </w:rPr>
              <w:t xml:space="preserve">hristianity and </w:t>
            </w:r>
            <w:r w:rsidRPr="00670414">
              <w:rPr>
                <w:rFonts w:eastAsia="맑은 고딕" w:hint="eastAsia"/>
                <w:sz w:val="22"/>
                <w:szCs w:val="22"/>
                <w:lang w:eastAsia="ko-KR"/>
              </w:rPr>
              <w:t xml:space="preserve">Traditional </w:t>
            </w:r>
            <w:r w:rsidR="00274E5C" w:rsidRPr="00670414">
              <w:rPr>
                <w:rFonts w:eastAsia="맑은 고딕"/>
                <w:sz w:val="22"/>
                <w:szCs w:val="22"/>
                <w:lang w:eastAsia="ko-KR"/>
              </w:rPr>
              <w:t>Korean Religions</w:t>
            </w:r>
          </w:p>
          <w:p w14:paraId="4D172D58" w14:textId="5F752ADB" w:rsidR="0070654A" w:rsidRPr="00435F58" w:rsidRDefault="00435F58" w:rsidP="00BF214B">
            <w:pPr>
              <w:spacing w:line="276" w:lineRule="auto"/>
              <w:jc w:val="right"/>
              <w:rPr>
                <w:rFonts w:eastAsia="맑은 고딕"/>
                <w:sz w:val="24"/>
                <w:szCs w:val="24"/>
                <w:lang w:eastAsia="ko-KR"/>
              </w:rPr>
            </w:pPr>
            <w:r w:rsidRPr="00435F58">
              <w:rPr>
                <w:rFonts w:eastAsia="맑은 고딕" w:hint="eastAsia"/>
                <w:b/>
                <w:sz w:val="24"/>
                <w:szCs w:val="24"/>
                <w:lang w:eastAsia="ko-KR"/>
              </w:rPr>
              <w:t>Mid-ter</w:t>
            </w:r>
            <w:r w:rsidR="00AB393A" w:rsidRPr="00435F58">
              <w:rPr>
                <w:rFonts w:eastAsia="맑은 고딕" w:hint="eastAsia"/>
                <w:b/>
                <w:sz w:val="24"/>
                <w:szCs w:val="24"/>
                <w:lang w:eastAsia="ko-KR"/>
              </w:rPr>
              <w:t>m Due</w:t>
            </w:r>
            <w:r w:rsidR="00274E5C" w:rsidRPr="00435F58">
              <w:rPr>
                <w:rFonts w:eastAsia="맑은 고딕" w:hint="eastAsia"/>
                <w:b/>
                <w:sz w:val="24"/>
                <w:szCs w:val="24"/>
                <w:lang w:eastAsia="ko-KR"/>
              </w:rPr>
              <w:t xml:space="preserve"> This Week</w:t>
            </w:r>
          </w:p>
        </w:tc>
      </w:tr>
      <w:tr w:rsidR="0070654A" w:rsidRPr="00043CED" w14:paraId="7C026FCE" w14:textId="77777777" w:rsidTr="00157E35">
        <w:tc>
          <w:tcPr>
            <w:tcW w:w="1008" w:type="dxa"/>
            <w:shd w:val="clear" w:color="auto" w:fill="auto"/>
          </w:tcPr>
          <w:p w14:paraId="0893232B" w14:textId="77777777" w:rsidR="0070654A" w:rsidRPr="00043CED" w:rsidRDefault="0070654A" w:rsidP="00641576">
            <w:pPr>
              <w:numPr>
                <w:ilvl w:val="0"/>
                <w:numId w:val="1"/>
              </w:numPr>
              <w:rPr>
                <w:sz w:val="24"/>
                <w:szCs w:val="24"/>
                <w:lang w:eastAsia="ja-JP"/>
              </w:rPr>
            </w:pPr>
          </w:p>
        </w:tc>
        <w:tc>
          <w:tcPr>
            <w:tcW w:w="1185" w:type="dxa"/>
            <w:shd w:val="clear" w:color="auto" w:fill="auto"/>
          </w:tcPr>
          <w:p w14:paraId="0FB8CCD1" w14:textId="18441581" w:rsidR="0070654A" w:rsidRPr="00E86EEC" w:rsidRDefault="00E86EEC" w:rsidP="004A0E78">
            <w:pPr>
              <w:rPr>
                <w:rFonts w:eastAsia="맑은 고딕"/>
                <w:sz w:val="24"/>
                <w:szCs w:val="24"/>
                <w:lang w:eastAsia="ko-KR"/>
              </w:rPr>
            </w:pPr>
            <w:r>
              <w:rPr>
                <w:rFonts w:eastAsia="맑은 고딕" w:hint="eastAsia"/>
                <w:sz w:val="24"/>
                <w:szCs w:val="24"/>
                <w:lang w:eastAsia="ko-KR"/>
              </w:rPr>
              <w:t>10/27-11/2</w:t>
            </w:r>
          </w:p>
        </w:tc>
        <w:tc>
          <w:tcPr>
            <w:tcW w:w="7873" w:type="dxa"/>
            <w:shd w:val="clear" w:color="auto" w:fill="auto"/>
          </w:tcPr>
          <w:p w14:paraId="05CE6D92" w14:textId="77777777" w:rsidR="0070654A" w:rsidRDefault="00AB393A" w:rsidP="00BF214B">
            <w:pPr>
              <w:spacing w:line="276" w:lineRule="auto"/>
              <w:rPr>
                <w:rFonts w:eastAsia="맑은 고딕"/>
                <w:sz w:val="24"/>
                <w:szCs w:val="24"/>
                <w:lang w:eastAsia="ko-KR"/>
              </w:rPr>
            </w:pPr>
            <w:r w:rsidRPr="00AB393A">
              <w:rPr>
                <w:sz w:val="24"/>
                <w:szCs w:val="24"/>
                <w:lang w:eastAsia="ja-JP"/>
              </w:rPr>
              <w:t xml:space="preserve">Forming a </w:t>
            </w:r>
            <w:r>
              <w:rPr>
                <w:rFonts w:eastAsia="맑은 고딕" w:hint="eastAsia"/>
                <w:sz w:val="24"/>
                <w:szCs w:val="24"/>
                <w:lang w:eastAsia="ko-KR"/>
              </w:rPr>
              <w:t xml:space="preserve">New </w:t>
            </w:r>
            <w:r w:rsidRPr="00AB393A">
              <w:rPr>
                <w:sz w:val="24"/>
                <w:szCs w:val="24"/>
                <w:lang w:eastAsia="ja-JP"/>
              </w:rPr>
              <w:t>Nation</w:t>
            </w:r>
          </w:p>
          <w:p w14:paraId="61A5823A" w14:textId="14E86F37" w:rsidR="006F572B" w:rsidRPr="00670414" w:rsidRDefault="006F572B" w:rsidP="00BF214B">
            <w:pPr>
              <w:pStyle w:val="ListParagraph"/>
              <w:numPr>
                <w:ilvl w:val="0"/>
                <w:numId w:val="12"/>
              </w:numPr>
              <w:spacing w:line="276" w:lineRule="auto"/>
              <w:rPr>
                <w:rFonts w:eastAsia="맑은 고딕"/>
                <w:sz w:val="22"/>
                <w:szCs w:val="22"/>
                <w:lang w:eastAsia="ko-KR"/>
              </w:rPr>
            </w:pPr>
            <w:r w:rsidRPr="00670414">
              <w:rPr>
                <w:rFonts w:eastAsia="맑은 고딕"/>
                <w:sz w:val="22"/>
                <w:szCs w:val="22"/>
                <w:lang w:eastAsia="ko-KR"/>
              </w:rPr>
              <w:t>Japanese Occupation and the Korean</w:t>
            </w:r>
            <w:r w:rsidRPr="00670414">
              <w:rPr>
                <w:rFonts w:eastAsia="맑은 고딕" w:hint="eastAsia"/>
                <w:sz w:val="22"/>
                <w:szCs w:val="22"/>
                <w:lang w:eastAsia="ko-KR"/>
              </w:rPr>
              <w:t xml:space="preserve"> </w:t>
            </w:r>
            <w:r w:rsidRPr="00670414">
              <w:rPr>
                <w:rFonts w:eastAsia="맑은 고딕"/>
                <w:sz w:val="22"/>
                <w:szCs w:val="22"/>
                <w:lang w:eastAsia="ko-KR"/>
              </w:rPr>
              <w:t>Provisional</w:t>
            </w:r>
            <w:r w:rsidRPr="00670414">
              <w:rPr>
                <w:rFonts w:eastAsia="맑은 고딕" w:hint="eastAsia"/>
                <w:sz w:val="22"/>
                <w:szCs w:val="22"/>
                <w:lang w:eastAsia="ko-KR"/>
              </w:rPr>
              <w:t xml:space="preserve"> </w:t>
            </w:r>
            <w:r w:rsidRPr="00670414">
              <w:rPr>
                <w:rFonts w:eastAsia="맑은 고딕"/>
                <w:sz w:val="22"/>
                <w:szCs w:val="22"/>
                <w:lang w:eastAsia="ko-KR"/>
              </w:rPr>
              <w:t>Government</w:t>
            </w:r>
          </w:p>
          <w:p w14:paraId="2031B89D" w14:textId="77777777" w:rsidR="006F572B" w:rsidRPr="00670414" w:rsidRDefault="006F572B" w:rsidP="00BF214B">
            <w:pPr>
              <w:pStyle w:val="ListParagraph"/>
              <w:numPr>
                <w:ilvl w:val="0"/>
                <w:numId w:val="12"/>
              </w:numPr>
              <w:spacing w:line="276" w:lineRule="auto"/>
              <w:rPr>
                <w:rFonts w:eastAsia="맑은 고딕"/>
                <w:sz w:val="22"/>
                <w:szCs w:val="22"/>
                <w:lang w:eastAsia="ko-KR"/>
              </w:rPr>
            </w:pPr>
            <w:r w:rsidRPr="00670414">
              <w:rPr>
                <w:rFonts w:eastAsia="맑은 고딕"/>
                <w:sz w:val="22"/>
                <w:szCs w:val="22"/>
                <w:lang w:eastAsia="ko-KR"/>
              </w:rPr>
              <w:t>March 1st 1919 Independence Movement</w:t>
            </w:r>
          </w:p>
          <w:p w14:paraId="3F961723" w14:textId="097D8FC0" w:rsidR="00D825D1" w:rsidRPr="00D825D1" w:rsidRDefault="006F572B" w:rsidP="00670414">
            <w:pPr>
              <w:pStyle w:val="ListParagraph"/>
              <w:numPr>
                <w:ilvl w:val="0"/>
                <w:numId w:val="12"/>
              </w:numPr>
              <w:snapToGrid w:val="0"/>
              <w:spacing w:after="120" w:line="276" w:lineRule="auto"/>
              <w:contextualSpacing w:val="0"/>
              <w:rPr>
                <w:rFonts w:eastAsia="맑은 고딕"/>
                <w:sz w:val="24"/>
                <w:szCs w:val="24"/>
                <w:lang w:eastAsia="ko-KR"/>
              </w:rPr>
            </w:pPr>
            <w:r w:rsidRPr="00670414">
              <w:rPr>
                <w:rFonts w:eastAsia="맑은 고딕"/>
                <w:sz w:val="22"/>
                <w:szCs w:val="22"/>
                <w:lang w:eastAsia="ko-KR"/>
              </w:rPr>
              <w:t>Liberation</w:t>
            </w:r>
            <w:r w:rsidR="00670414" w:rsidRPr="00670414">
              <w:rPr>
                <w:rFonts w:eastAsia="맑은 고딕" w:hint="eastAsia"/>
                <w:sz w:val="22"/>
                <w:szCs w:val="22"/>
                <w:lang w:eastAsia="ko-KR"/>
              </w:rPr>
              <w:t xml:space="preserve"> (1</w:t>
            </w:r>
            <w:r w:rsidRPr="00670414">
              <w:rPr>
                <w:rFonts w:eastAsia="맑은 고딕"/>
                <w:sz w:val="22"/>
                <w:szCs w:val="22"/>
                <w:lang w:eastAsia="ko-KR"/>
              </w:rPr>
              <w:t>945</w:t>
            </w:r>
            <w:r w:rsidR="00670414" w:rsidRPr="00670414">
              <w:rPr>
                <w:rFonts w:eastAsia="맑은 고딕" w:hint="eastAsia"/>
                <w:sz w:val="22"/>
                <w:szCs w:val="22"/>
                <w:lang w:eastAsia="ko-KR"/>
              </w:rPr>
              <w:t>) and t</w:t>
            </w:r>
            <w:r w:rsidRPr="00670414">
              <w:rPr>
                <w:rFonts w:eastAsia="맑은 고딕"/>
                <w:sz w:val="22"/>
                <w:szCs w:val="22"/>
                <w:lang w:eastAsia="ko-KR"/>
              </w:rPr>
              <w:t>he Korean War</w:t>
            </w:r>
            <w:r w:rsidR="00670414" w:rsidRPr="00670414">
              <w:rPr>
                <w:rFonts w:eastAsia="맑은 고딕" w:hint="eastAsia"/>
                <w:sz w:val="22"/>
                <w:szCs w:val="22"/>
                <w:lang w:eastAsia="ko-KR"/>
              </w:rPr>
              <w:t xml:space="preserve"> (1950-53) including</w:t>
            </w:r>
            <w:r w:rsidRPr="00670414">
              <w:rPr>
                <w:rFonts w:eastAsia="맑은 고딕" w:hint="eastAsia"/>
                <w:sz w:val="22"/>
                <w:szCs w:val="22"/>
                <w:lang w:eastAsia="ko-KR"/>
              </w:rPr>
              <w:t xml:space="preserve"> UN troops </w:t>
            </w:r>
          </w:p>
        </w:tc>
      </w:tr>
      <w:tr w:rsidR="0070654A" w:rsidRPr="00043CED" w14:paraId="1828B755" w14:textId="77777777" w:rsidTr="00157E35">
        <w:tc>
          <w:tcPr>
            <w:tcW w:w="1008" w:type="dxa"/>
            <w:shd w:val="clear" w:color="auto" w:fill="auto"/>
          </w:tcPr>
          <w:p w14:paraId="048826BA" w14:textId="77777777" w:rsidR="0070654A" w:rsidRPr="00043CED" w:rsidRDefault="0070654A" w:rsidP="00641576">
            <w:pPr>
              <w:numPr>
                <w:ilvl w:val="0"/>
                <w:numId w:val="1"/>
              </w:numPr>
              <w:rPr>
                <w:sz w:val="24"/>
                <w:szCs w:val="24"/>
                <w:lang w:eastAsia="ja-JP"/>
              </w:rPr>
            </w:pPr>
          </w:p>
        </w:tc>
        <w:tc>
          <w:tcPr>
            <w:tcW w:w="1185" w:type="dxa"/>
            <w:shd w:val="clear" w:color="auto" w:fill="auto"/>
          </w:tcPr>
          <w:p w14:paraId="76426ED4" w14:textId="54EFC571" w:rsidR="0070654A" w:rsidRPr="00E86EEC" w:rsidRDefault="00E86EEC" w:rsidP="00157E35">
            <w:pPr>
              <w:rPr>
                <w:rFonts w:eastAsia="맑은 고딕"/>
                <w:sz w:val="24"/>
                <w:szCs w:val="24"/>
                <w:lang w:eastAsia="ko-KR"/>
              </w:rPr>
            </w:pPr>
            <w:r>
              <w:rPr>
                <w:rFonts w:eastAsia="맑은 고딕" w:hint="eastAsia"/>
                <w:sz w:val="24"/>
                <w:szCs w:val="24"/>
                <w:lang w:eastAsia="ko-KR"/>
              </w:rPr>
              <w:t>11/3-9</w:t>
            </w:r>
          </w:p>
        </w:tc>
        <w:tc>
          <w:tcPr>
            <w:tcW w:w="7873" w:type="dxa"/>
            <w:shd w:val="clear" w:color="auto" w:fill="auto"/>
          </w:tcPr>
          <w:p w14:paraId="7D367652" w14:textId="7D6A1FE8" w:rsidR="0070654A" w:rsidRDefault="00464FB4" w:rsidP="00BF214B">
            <w:pPr>
              <w:spacing w:line="276" w:lineRule="auto"/>
              <w:rPr>
                <w:rFonts w:eastAsia="맑은 고딕"/>
                <w:sz w:val="24"/>
                <w:szCs w:val="24"/>
                <w:lang w:eastAsia="ko-KR"/>
              </w:rPr>
            </w:pPr>
            <w:r>
              <w:rPr>
                <w:rFonts w:eastAsia="맑은 고딕" w:hint="eastAsia"/>
                <w:sz w:val="24"/>
                <w:szCs w:val="24"/>
                <w:lang w:eastAsia="ko-KR"/>
              </w:rPr>
              <w:t xml:space="preserve">Final </w:t>
            </w:r>
            <w:r w:rsidR="00AB393A" w:rsidRPr="00AB393A">
              <w:rPr>
                <w:sz w:val="24"/>
                <w:szCs w:val="24"/>
                <w:lang w:eastAsia="ja-JP"/>
              </w:rPr>
              <w:t>Preparations</w:t>
            </w:r>
            <w:r>
              <w:rPr>
                <w:rFonts w:eastAsia="맑은 고딕" w:hint="eastAsia"/>
                <w:sz w:val="24"/>
                <w:szCs w:val="24"/>
                <w:lang w:eastAsia="ko-KR"/>
              </w:rPr>
              <w:t xml:space="preserve"> for</w:t>
            </w:r>
            <w:r w:rsidR="00AB393A">
              <w:rPr>
                <w:rFonts w:eastAsia="맑은 고딕" w:hint="eastAsia"/>
                <w:sz w:val="24"/>
                <w:szCs w:val="24"/>
                <w:lang w:eastAsia="ko-KR"/>
              </w:rPr>
              <w:t xml:space="preserve"> </w:t>
            </w:r>
            <w:r>
              <w:rPr>
                <w:rFonts w:eastAsia="맑은 고딕" w:hint="eastAsia"/>
                <w:sz w:val="24"/>
                <w:szCs w:val="24"/>
                <w:lang w:eastAsia="ko-KR"/>
              </w:rPr>
              <w:t>t</w:t>
            </w:r>
            <w:r w:rsidR="00AB393A">
              <w:rPr>
                <w:rFonts w:eastAsia="맑은 고딕" w:hint="eastAsia"/>
                <w:sz w:val="24"/>
                <w:szCs w:val="24"/>
                <w:lang w:eastAsia="ko-KR"/>
              </w:rPr>
              <w:t xml:space="preserve">he </w:t>
            </w:r>
            <w:r>
              <w:rPr>
                <w:rFonts w:eastAsia="맑은 고딕" w:hint="eastAsia"/>
                <w:sz w:val="24"/>
                <w:szCs w:val="24"/>
                <w:lang w:eastAsia="ko-KR"/>
              </w:rPr>
              <w:t>Coming</w:t>
            </w:r>
            <w:r w:rsidR="00AB393A">
              <w:rPr>
                <w:rFonts w:eastAsia="맑은 고딕" w:hint="eastAsia"/>
                <w:sz w:val="24"/>
                <w:szCs w:val="24"/>
                <w:lang w:eastAsia="ko-KR"/>
              </w:rPr>
              <w:t xml:space="preserve"> of the Only Begotten Daughter</w:t>
            </w:r>
          </w:p>
          <w:p w14:paraId="33151948" w14:textId="20BA98BC" w:rsidR="00802364" w:rsidRPr="00670414" w:rsidRDefault="00670414" w:rsidP="00BF214B">
            <w:pPr>
              <w:pStyle w:val="ListParagraph"/>
              <w:numPr>
                <w:ilvl w:val="0"/>
                <w:numId w:val="13"/>
              </w:numPr>
              <w:spacing w:line="276" w:lineRule="auto"/>
              <w:rPr>
                <w:rFonts w:eastAsia="맑은 고딕"/>
                <w:sz w:val="22"/>
                <w:szCs w:val="22"/>
                <w:lang w:eastAsia="ko-KR"/>
              </w:rPr>
            </w:pPr>
            <w:r w:rsidRPr="00670414">
              <w:rPr>
                <w:rFonts w:eastAsia="맑은 고딕" w:hint="eastAsia"/>
                <w:sz w:val="22"/>
                <w:szCs w:val="22"/>
                <w:lang w:eastAsia="ko-KR"/>
              </w:rPr>
              <w:t>Fo</w:t>
            </w:r>
            <w:r w:rsidR="00802364" w:rsidRPr="00670414">
              <w:rPr>
                <w:rFonts w:eastAsia="맑은 고딕"/>
                <w:sz w:val="22"/>
                <w:szCs w:val="22"/>
                <w:lang w:eastAsia="ko-KR"/>
              </w:rPr>
              <w:t>rced Shinto Shrine Worship</w:t>
            </w:r>
            <w:r w:rsidRPr="00670414">
              <w:rPr>
                <w:rFonts w:eastAsia="맑은 고딕" w:hint="eastAsia"/>
                <w:sz w:val="22"/>
                <w:szCs w:val="22"/>
                <w:lang w:eastAsia="ko-KR"/>
              </w:rPr>
              <w:t xml:space="preserve"> and</w:t>
            </w:r>
            <w:r w:rsidR="00802364" w:rsidRPr="00670414">
              <w:rPr>
                <w:rFonts w:eastAsia="맑은 고딕" w:hint="eastAsia"/>
                <w:sz w:val="22"/>
                <w:szCs w:val="22"/>
                <w:lang w:eastAsia="ko-KR"/>
              </w:rPr>
              <w:t xml:space="preserve"> Spirit-led Groups</w:t>
            </w:r>
          </w:p>
          <w:p w14:paraId="270812DC" w14:textId="5F597545" w:rsidR="00802364" w:rsidRPr="00670414" w:rsidRDefault="00802364" w:rsidP="00BF214B">
            <w:pPr>
              <w:pStyle w:val="ListParagraph"/>
              <w:numPr>
                <w:ilvl w:val="0"/>
                <w:numId w:val="13"/>
              </w:numPr>
              <w:spacing w:line="276" w:lineRule="auto"/>
              <w:rPr>
                <w:rFonts w:eastAsia="맑은 고딕"/>
                <w:sz w:val="22"/>
                <w:szCs w:val="22"/>
                <w:lang w:eastAsia="ko-KR"/>
              </w:rPr>
            </w:pPr>
            <w:r w:rsidRPr="00670414">
              <w:rPr>
                <w:rFonts w:eastAsia="맑은 고딕" w:hint="eastAsia"/>
                <w:sz w:val="22"/>
                <w:szCs w:val="22"/>
                <w:lang w:eastAsia="ko-KR"/>
              </w:rPr>
              <w:t xml:space="preserve">Wedding of </w:t>
            </w:r>
            <w:r w:rsidRPr="00670414">
              <w:rPr>
                <w:rFonts w:eastAsia="맑은 고딕"/>
                <w:sz w:val="22"/>
                <w:szCs w:val="22"/>
                <w:lang w:eastAsia="ko-KR"/>
              </w:rPr>
              <w:t xml:space="preserve">Hong Soon-ae and Han </w:t>
            </w:r>
            <w:proofErr w:type="spellStart"/>
            <w:r w:rsidRPr="00670414">
              <w:rPr>
                <w:rFonts w:eastAsia="맑은 고딕"/>
                <w:sz w:val="22"/>
                <w:szCs w:val="22"/>
                <w:lang w:eastAsia="ko-KR"/>
              </w:rPr>
              <w:t>Seung</w:t>
            </w:r>
            <w:proofErr w:type="spellEnd"/>
            <w:r w:rsidRPr="00670414">
              <w:rPr>
                <w:rFonts w:eastAsia="맑은 고딕"/>
                <w:sz w:val="22"/>
                <w:szCs w:val="22"/>
                <w:lang w:eastAsia="ko-KR"/>
              </w:rPr>
              <w:t>-un</w:t>
            </w:r>
            <w:r w:rsidRPr="00670414">
              <w:rPr>
                <w:rFonts w:eastAsia="맑은 고딕" w:hint="eastAsia"/>
                <w:sz w:val="22"/>
                <w:szCs w:val="22"/>
                <w:lang w:eastAsia="ko-KR"/>
              </w:rPr>
              <w:t xml:space="preserve"> (19</w:t>
            </w:r>
            <w:r w:rsidRPr="00670414">
              <w:rPr>
                <w:rFonts w:eastAsia="맑은 고딕"/>
                <w:sz w:val="22"/>
                <w:szCs w:val="22"/>
                <w:lang w:eastAsia="ko-KR"/>
              </w:rPr>
              <w:t>34</w:t>
            </w:r>
            <w:r w:rsidRPr="00670414">
              <w:rPr>
                <w:rFonts w:eastAsia="맑은 고딕" w:hint="eastAsia"/>
                <w:sz w:val="22"/>
                <w:szCs w:val="22"/>
                <w:lang w:eastAsia="ko-KR"/>
              </w:rPr>
              <w:t>)</w:t>
            </w:r>
          </w:p>
          <w:p w14:paraId="2AA4D17C" w14:textId="008EE6ED" w:rsidR="00802364" w:rsidRPr="00670414" w:rsidRDefault="00802364" w:rsidP="00BF214B">
            <w:pPr>
              <w:pStyle w:val="ListParagraph"/>
              <w:numPr>
                <w:ilvl w:val="0"/>
                <w:numId w:val="13"/>
              </w:numPr>
              <w:spacing w:line="276" w:lineRule="auto"/>
              <w:rPr>
                <w:rFonts w:eastAsia="맑은 고딕"/>
                <w:sz w:val="22"/>
                <w:szCs w:val="22"/>
                <w:lang w:eastAsia="ko-KR"/>
              </w:rPr>
            </w:pPr>
            <w:r w:rsidRPr="00670414">
              <w:rPr>
                <w:rFonts w:eastAsia="맑은 고딕"/>
                <w:sz w:val="22"/>
                <w:szCs w:val="22"/>
                <w:lang w:eastAsia="ko-KR"/>
              </w:rPr>
              <w:t>Calling of young man Sun Myung Moon by Jesus</w:t>
            </w:r>
            <w:r w:rsidR="00464FB4" w:rsidRPr="00670414">
              <w:rPr>
                <w:rFonts w:eastAsia="맑은 고딕" w:hint="eastAsia"/>
                <w:sz w:val="22"/>
                <w:szCs w:val="22"/>
                <w:lang w:eastAsia="ko-KR"/>
              </w:rPr>
              <w:t xml:space="preserve"> (1935)</w:t>
            </w:r>
          </w:p>
          <w:p w14:paraId="6DA2C33C" w14:textId="335FD217" w:rsidR="00D825D1" w:rsidRPr="00FD08CE" w:rsidRDefault="00802364" w:rsidP="00464FB4">
            <w:pPr>
              <w:pStyle w:val="ListParagraph"/>
              <w:numPr>
                <w:ilvl w:val="0"/>
                <w:numId w:val="13"/>
              </w:numPr>
              <w:snapToGrid w:val="0"/>
              <w:spacing w:after="120" w:line="276" w:lineRule="auto"/>
              <w:contextualSpacing w:val="0"/>
              <w:rPr>
                <w:rFonts w:eastAsia="맑은 고딕"/>
                <w:sz w:val="24"/>
                <w:szCs w:val="24"/>
                <w:lang w:eastAsia="ko-KR"/>
              </w:rPr>
            </w:pPr>
            <w:r w:rsidRPr="00670414">
              <w:rPr>
                <w:rFonts w:eastAsia="맑은 고딕"/>
                <w:sz w:val="22"/>
                <w:szCs w:val="22"/>
                <w:lang w:eastAsia="ko-KR"/>
              </w:rPr>
              <w:t xml:space="preserve">Birth </w:t>
            </w:r>
            <w:r w:rsidR="00464FB4" w:rsidRPr="00670414">
              <w:rPr>
                <w:rFonts w:eastAsia="맑은 고딕" w:hint="eastAsia"/>
                <w:sz w:val="22"/>
                <w:szCs w:val="22"/>
                <w:lang w:eastAsia="ko-KR"/>
              </w:rPr>
              <w:t>(</w:t>
            </w:r>
            <w:r w:rsidR="00464FB4" w:rsidRPr="00670414">
              <w:rPr>
                <w:rFonts w:eastAsia="맑은 고딕"/>
                <w:sz w:val="22"/>
                <w:szCs w:val="22"/>
                <w:lang w:eastAsia="ko-KR"/>
              </w:rPr>
              <w:t>1943</w:t>
            </w:r>
            <w:r w:rsidR="00464FB4" w:rsidRPr="00670414">
              <w:rPr>
                <w:rFonts w:eastAsia="맑은 고딕" w:hint="eastAsia"/>
                <w:sz w:val="22"/>
                <w:szCs w:val="22"/>
                <w:lang w:eastAsia="ko-KR"/>
              </w:rPr>
              <w:t xml:space="preserve">) and Early Life </w:t>
            </w:r>
            <w:r w:rsidRPr="00670414">
              <w:rPr>
                <w:rFonts w:eastAsia="맑은 고딕"/>
                <w:sz w:val="22"/>
                <w:szCs w:val="22"/>
                <w:lang w:eastAsia="ko-KR"/>
              </w:rPr>
              <w:t>of the Only Begotten Daughter</w:t>
            </w:r>
          </w:p>
        </w:tc>
      </w:tr>
      <w:tr w:rsidR="0070654A" w:rsidRPr="00043CED" w14:paraId="29E21D85" w14:textId="77777777" w:rsidTr="00157E35">
        <w:tc>
          <w:tcPr>
            <w:tcW w:w="1008" w:type="dxa"/>
            <w:shd w:val="clear" w:color="auto" w:fill="auto"/>
          </w:tcPr>
          <w:p w14:paraId="6D0DE5F5" w14:textId="77777777" w:rsidR="0070654A" w:rsidRPr="00043CED" w:rsidRDefault="0070654A" w:rsidP="00641576">
            <w:pPr>
              <w:numPr>
                <w:ilvl w:val="0"/>
                <w:numId w:val="1"/>
              </w:numPr>
              <w:rPr>
                <w:sz w:val="24"/>
                <w:szCs w:val="24"/>
                <w:lang w:eastAsia="ja-JP"/>
              </w:rPr>
            </w:pPr>
          </w:p>
        </w:tc>
        <w:tc>
          <w:tcPr>
            <w:tcW w:w="1185" w:type="dxa"/>
            <w:shd w:val="clear" w:color="auto" w:fill="auto"/>
          </w:tcPr>
          <w:p w14:paraId="493BDD0B" w14:textId="706F66E4" w:rsidR="0070654A" w:rsidRPr="00E86EEC" w:rsidRDefault="00E86EEC" w:rsidP="00157E35">
            <w:pPr>
              <w:rPr>
                <w:rFonts w:eastAsia="맑은 고딕"/>
                <w:sz w:val="24"/>
                <w:szCs w:val="24"/>
                <w:lang w:eastAsia="ko-KR"/>
              </w:rPr>
            </w:pPr>
            <w:r>
              <w:rPr>
                <w:rFonts w:eastAsia="맑은 고딕" w:hint="eastAsia"/>
                <w:sz w:val="24"/>
                <w:szCs w:val="24"/>
                <w:lang w:eastAsia="ko-KR"/>
              </w:rPr>
              <w:t>11/10-16</w:t>
            </w:r>
          </w:p>
        </w:tc>
        <w:tc>
          <w:tcPr>
            <w:tcW w:w="7873" w:type="dxa"/>
            <w:shd w:val="clear" w:color="auto" w:fill="auto"/>
          </w:tcPr>
          <w:p w14:paraId="4C7AABB6" w14:textId="4C888B0D" w:rsidR="0070654A" w:rsidRPr="00464FB4" w:rsidRDefault="00464FB4" w:rsidP="00BF214B">
            <w:pPr>
              <w:spacing w:line="276" w:lineRule="auto"/>
              <w:rPr>
                <w:rFonts w:eastAsia="맑은 고딕" w:hint="eastAsia"/>
                <w:sz w:val="24"/>
                <w:szCs w:val="24"/>
                <w:lang w:eastAsia="ko-KR"/>
              </w:rPr>
            </w:pPr>
            <w:r>
              <w:rPr>
                <w:sz w:val="24"/>
                <w:szCs w:val="24"/>
                <w:lang w:eastAsia="ja-JP"/>
              </w:rPr>
              <w:t xml:space="preserve">The </w:t>
            </w:r>
            <w:r>
              <w:rPr>
                <w:rFonts w:eastAsia="맑은 고딕" w:hint="eastAsia"/>
                <w:sz w:val="24"/>
                <w:szCs w:val="24"/>
                <w:lang w:eastAsia="ko-KR"/>
              </w:rPr>
              <w:t>C</w:t>
            </w:r>
            <w:r w:rsidR="00AB393A" w:rsidRPr="00AB393A">
              <w:rPr>
                <w:sz w:val="24"/>
                <w:szCs w:val="24"/>
                <w:lang w:eastAsia="ja-JP"/>
              </w:rPr>
              <w:t xml:space="preserve">entrality of </w:t>
            </w:r>
            <w:r>
              <w:rPr>
                <w:rFonts w:eastAsia="맑은 고딕" w:hint="eastAsia"/>
                <w:sz w:val="24"/>
                <w:szCs w:val="24"/>
                <w:lang w:eastAsia="ko-KR"/>
              </w:rPr>
              <w:t>True Parents</w:t>
            </w:r>
            <w:r>
              <w:rPr>
                <w:rFonts w:eastAsia="맑은 고딕"/>
                <w:sz w:val="24"/>
                <w:szCs w:val="24"/>
                <w:lang w:eastAsia="ko-KR"/>
              </w:rPr>
              <w:t>’</w:t>
            </w:r>
            <w:r w:rsidR="00AB393A" w:rsidRPr="00AB393A">
              <w:rPr>
                <w:sz w:val="24"/>
                <w:szCs w:val="24"/>
                <w:lang w:eastAsia="ja-JP"/>
              </w:rPr>
              <w:t xml:space="preserve"> Holy Wedding </w:t>
            </w:r>
            <w:r>
              <w:rPr>
                <w:rFonts w:eastAsia="맑은 고딕" w:hint="eastAsia"/>
                <w:sz w:val="24"/>
                <w:szCs w:val="24"/>
                <w:lang w:eastAsia="ko-KR"/>
              </w:rPr>
              <w:t>(</w:t>
            </w:r>
            <w:r w:rsidR="00AB393A" w:rsidRPr="00AB393A">
              <w:rPr>
                <w:sz w:val="24"/>
                <w:szCs w:val="24"/>
                <w:lang w:eastAsia="ja-JP"/>
              </w:rPr>
              <w:t>1960</w:t>
            </w:r>
            <w:r>
              <w:rPr>
                <w:rFonts w:eastAsia="맑은 고딕" w:hint="eastAsia"/>
                <w:sz w:val="24"/>
                <w:szCs w:val="24"/>
                <w:lang w:eastAsia="ko-KR"/>
              </w:rPr>
              <w:t>)</w:t>
            </w:r>
          </w:p>
          <w:p w14:paraId="5B1B62B5" w14:textId="77777777" w:rsidR="00802364" w:rsidRPr="00670414" w:rsidRDefault="00802364" w:rsidP="00BF214B">
            <w:pPr>
              <w:pStyle w:val="ListParagraph"/>
              <w:numPr>
                <w:ilvl w:val="0"/>
                <w:numId w:val="14"/>
              </w:numPr>
              <w:spacing w:line="276" w:lineRule="auto"/>
              <w:rPr>
                <w:rFonts w:eastAsia="맑은 고딕"/>
                <w:sz w:val="22"/>
                <w:szCs w:val="22"/>
                <w:lang w:eastAsia="ko-KR"/>
              </w:rPr>
            </w:pPr>
            <w:r w:rsidRPr="00670414">
              <w:rPr>
                <w:rFonts w:eastAsia="맑은 고딕"/>
                <w:sz w:val="22"/>
                <w:szCs w:val="22"/>
                <w:lang w:eastAsia="ko-KR"/>
              </w:rPr>
              <w:t>The Holy Wedding and the Christian foundation</w:t>
            </w:r>
          </w:p>
          <w:p w14:paraId="495B9325" w14:textId="7F2D0EE9" w:rsidR="00802364" w:rsidRPr="00670414" w:rsidRDefault="00802364" w:rsidP="00BF214B">
            <w:pPr>
              <w:pStyle w:val="ListParagraph"/>
              <w:numPr>
                <w:ilvl w:val="0"/>
                <w:numId w:val="14"/>
              </w:numPr>
              <w:spacing w:line="276" w:lineRule="auto"/>
              <w:rPr>
                <w:rFonts w:eastAsia="맑은 고딕"/>
                <w:sz w:val="22"/>
                <w:szCs w:val="22"/>
                <w:lang w:eastAsia="ko-KR"/>
              </w:rPr>
            </w:pPr>
            <w:r w:rsidRPr="00670414">
              <w:rPr>
                <w:rFonts w:eastAsia="맑은 고딕"/>
                <w:sz w:val="22"/>
                <w:szCs w:val="22"/>
                <w:lang w:eastAsia="ko-KR"/>
              </w:rPr>
              <w:t>The Holy Wedding</w:t>
            </w:r>
            <w:r w:rsidR="00670414" w:rsidRPr="00670414">
              <w:rPr>
                <w:rFonts w:eastAsia="맑은 고딕" w:hint="eastAsia"/>
                <w:sz w:val="22"/>
                <w:szCs w:val="22"/>
                <w:lang w:eastAsia="ko-KR"/>
              </w:rPr>
              <w:t xml:space="preserve"> in Comparative Perspective</w:t>
            </w:r>
          </w:p>
          <w:p w14:paraId="189BBE59" w14:textId="0A00E3DF" w:rsidR="00D825D1" w:rsidRPr="00FD08CE" w:rsidRDefault="00670414" w:rsidP="00670414">
            <w:pPr>
              <w:pStyle w:val="ListParagraph"/>
              <w:numPr>
                <w:ilvl w:val="0"/>
                <w:numId w:val="14"/>
              </w:numPr>
              <w:snapToGrid w:val="0"/>
              <w:spacing w:after="120" w:line="276" w:lineRule="auto"/>
              <w:contextualSpacing w:val="0"/>
              <w:rPr>
                <w:rFonts w:eastAsia="맑은 고딕"/>
                <w:sz w:val="24"/>
                <w:szCs w:val="24"/>
                <w:lang w:eastAsia="ko-KR"/>
              </w:rPr>
            </w:pPr>
            <w:r w:rsidRPr="00670414">
              <w:rPr>
                <w:rFonts w:eastAsia="맑은 고딕" w:hint="eastAsia"/>
                <w:sz w:val="22"/>
                <w:szCs w:val="22"/>
                <w:lang w:eastAsia="ko-KR"/>
              </w:rPr>
              <w:t xml:space="preserve">Fulfillment of  </w:t>
            </w:r>
            <w:r w:rsidR="00802364" w:rsidRPr="00670414">
              <w:rPr>
                <w:rFonts w:eastAsia="맑은 고딕"/>
                <w:sz w:val="22"/>
                <w:szCs w:val="22"/>
                <w:lang w:eastAsia="ko-KR"/>
              </w:rPr>
              <w:t>"Great Hope"</w:t>
            </w:r>
            <w:r w:rsidR="00802364" w:rsidRPr="00670414">
              <w:rPr>
                <w:rFonts w:eastAsia="맑은 고딕" w:hint="eastAsia"/>
                <w:sz w:val="22"/>
                <w:szCs w:val="22"/>
                <w:lang w:eastAsia="ko-KR"/>
              </w:rPr>
              <w:t xml:space="preserve"> and </w:t>
            </w:r>
            <w:r w:rsidR="00802364" w:rsidRPr="00670414">
              <w:rPr>
                <w:rFonts w:eastAsia="맑은 고딕"/>
                <w:sz w:val="22"/>
                <w:szCs w:val="22"/>
                <w:lang w:eastAsia="ko-KR"/>
              </w:rPr>
              <w:t>"Heaven's Descendants"</w:t>
            </w:r>
          </w:p>
        </w:tc>
      </w:tr>
      <w:tr w:rsidR="0070654A" w:rsidRPr="00043CED" w14:paraId="4C997438" w14:textId="77777777" w:rsidTr="00157E35">
        <w:trPr>
          <w:trHeight w:val="1396"/>
        </w:trPr>
        <w:tc>
          <w:tcPr>
            <w:tcW w:w="1008" w:type="dxa"/>
            <w:shd w:val="clear" w:color="auto" w:fill="auto"/>
          </w:tcPr>
          <w:p w14:paraId="62935234" w14:textId="77777777" w:rsidR="0070654A" w:rsidRPr="00043CED" w:rsidRDefault="0070654A" w:rsidP="00641576">
            <w:pPr>
              <w:numPr>
                <w:ilvl w:val="0"/>
                <w:numId w:val="1"/>
              </w:numPr>
              <w:rPr>
                <w:sz w:val="24"/>
                <w:szCs w:val="24"/>
                <w:lang w:eastAsia="ja-JP"/>
              </w:rPr>
            </w:pPr>
          </w:p>
        </w:tc>
        <w:tc>
          <w:tcPr>
            <w:tcW w:w="1185" w:type="dxa"/>
            <w:shd w:val="clear" w:color="auto" w:fill="auto"/>
          </w:tcPr>
          <w:p w14:paraId="48C57B64" w14:textId="6E0A112E" w:rsidR="0070654A" w:rsidRPr="00E86EEC" w:rsidRDefault="00E86EEC" w:rsidP="00157E35">
            <w:pPr>
              <w:rPr>
                <w:rFonts w:eastAsia="맑은 고딕"/>
                <w:sz w:val="24"/>
                <w:szCs w:val="24"/>
                <w:lang w:eastAsia="ko-KR"/>
              </w:rPr>
            </w:pPr>
            <w:r>
              <w:rPr>
                <w:rFonts w:eastAsia="맑은 고딕" w:hint="eastAsia"/>
                <w:sz w:val="24"/>
                <w:szCs w:val="24"/>
                <w:lang w:eastAsia="ko-KR"/>
              </w:rPr>
              <w:t>11/17-23</w:t>
            </w:r>
          </w:p>
        </w:tc>
        <w:tc>
          <w:tcPr>
            <w:tcW w:w="7873" w:type="dxa"/>
            <w:shd w:val="clear" w:color="auto" w:fill="auto"/>
          </w:tcPr>
          <w:p w14:paraId="4F131230" w14:textId="77777777" w:rsidR="00D825D1" w:rsidRPr="00D825D1" w:rsidRDefault="00AB393A" w:rsidP="00BF214B">
            <w:pPr>
              <w:spacing w:line="276" w:lineRule="auto"/>
              <w:rPr>
                <w:rFonts w:eastAsia="맑은 고딕"/>
                <w:sz w:val="24"/>
                <w:szCs w:val="24"/>
                <w:lang w:eastAsia="ko-KR"/>
              </w:rPr>
            </w:pPr>
            <w:r w:rsidRPr="00D825D1">
              <w:rPr>
                <w:sz w:val="24"/>
                <w:szCs w:val="24"/>
                <w:lang w:eastAsia="ja-JP"/>
              </w:rPr>
              <w:t xml:space="preserve">The </w:t>
            </w:r>
            <w:r w:rsidRPr="00D825D1">
              <w:rPr>
                <w:rFonts w:eastAsia="맑은 고딕" w:hint="eastAsia"/>
                <w:sz w:val="24"/>
                <w:szCs w:val="24"/>
                <w:lang w:eastAsia="ko-KR"/>
              </w:rPr>
              <w:t xml:space="preserve">Worldwide </w:t>
            </w:r>
            <w:r w:rsidRPr="00D825D1">
              <w:rPr>
                <w:sz w:val="24"/>
                <w:szCs w:val="24"/>
                <w:lang w:eastAsia="ja-JP"/>
              </w:rPr>
              <w:t xml:space="preserve">Providence </w:t>
            </w:r>
            <w:r w:rsidR="00D825D1" w:rsidRPr="00D825D1">
              <w:rPr>
                <w:rFonts w:eastAsia="맑은 고딕" w:hint="eastAsia"/>
                <w:sz w:val="24"/>
                <w:szCs w:val="24"/>
                <w:lang w:eastAsia="ko-KR"/>
              </w:rPr>
              <w:t xml:space="preserve">Led by </w:t>
            </w:r>
            <w:r w:rsidRPr="00D825D1">
              <w:rPr>
                <w:sz w:val="24"/>
                <w:szCs w:val="24"/>
                <w:lang w:eastAsia="ja-JP"/>
              </w:rPr>
              <w:t>the True Parents</w:t>
            </w:r>
          </w:p>
          <w:p w14:paraId="2503D656" w14:textId="02B4DCEF" w:rsidR="00D825D1" w:rsidRPr="00670414" w:rsidRDefault="00D825D1" w:rsidP="00BF214B">
            <w:pPr>
              <w:pStyle w:val="ListParagraph"/>
              <w:numPr>
                <w:ilvl w:val="0"/>
                <w:numId w:val="14"/>
              </w:numPr>
              <w:spacing w:line="276" w:lineRule="auto"/>
              <w:rPr>
                <w:rFonts w:eastAsia="맑은 고딕"/>
                <w:sz w:val="22"/>
                <w:szCs w:val="22"/>
                <w:lang w:eastAsia="ko-KR"/>
              </w:rPr>
            </w:pPr>
            <w:r w:rsidRPr="00670414">
              <w:rPr>
                <w:rFonts w:eastAsia="맑은 고딕"/>
                <w:sz w:val="22"/>
                <w:szCs w:val="22"/>
                <w:lang w:eastAsia="ko-KR"/>
              </w:rPr>
              <w:t>Special Providence in America</w:t>
            </w:r>
            <w:r w:rsidRPr="00670414">
              <w:rPr>
                <w:rFonts w:eastAsia="맑은 고딕" w:hint="eastAsia"/>
                <w:sz w:val="22"/>
                <w:szCs w:val="22"/>
                <w:lang w:eastAsia="ko-KR"/>
              </w:rPr>
              <w:t xml:space="preserve">; </w:t>
            </w:r>
            <w:r w:rsidRPr="00670414">
              <w:rPr>
                <w:rFonts w:eastAsia="맑은 고딕"/>
                <w:sz w:val="22"/>
                <w:szCs w:val="22"/>
                <w:lang w:eastAsia="ko-KR"/>
              </w:rPr>
              <w:t>End of the Cold War</w:t>
            </w:r>
          </w:p>
          <w:p w14:paraId="506AF4FD" w14:textId="44D31066" w:rsidR="00D825D1" w:rsidRPr="00670414" w:rsidRDefault="00D825D1" w:rsidP="00BF214B">
            <w:pPr>
              <w:pStyle w:val="ListParagraph"/>
              <w:numPr>
                <w:ilvl w:val="0"/>
                <w:numId w:val="14"/>
              </w:numPr>
              <w:spacing w:line="276" w:lineRule="auto"/>
              <w:rPr>
                <w:rFonts w:eastAsia="맑은 고딕"/>
                <w:sz w:val="22"/>
                <w:szCs w:val="22"/>
                <w:lang w:eastAsia="ko-KR"/>
              </w:rPr>
            </w:pPr>
            <w:r w:rsidRPr="00670414">
              <w:rPr>
                <w:rFonts w:eastAsia="맑은 고딕" w:hint="eastAsia"/>
                <w:sz w:val="22"/>
                <w:szCs w:val="22"/>
                <w:lang w:eastAsia="ko-KR"/>
              </w:rPr>
              <w:t xml:space="preserve">Foundation Day </w:t>
            </w:r>
            <w:r w:rsidRPr="00670414">
              <w:rPr>
                <w:rFonts w:eastAsia="맑은 고딕"/>
                <w:sz w:val="22"/>
                <w:szCs w:val="22"/>
                <w:lang w:eastAsia="ko-KR"/>
              </w:rPr>
              <w:t>of Cheon Il Guk</w:t>
            </w:r>
            <w:r w:rsidRPr="00670414">
              <w:rPr>
                <w:rFonts w:eastAsia="맑은 고딕" w:hint="eastAsia"/>
                <w:sz w:val="22"/>
                <w:szCs w:val="22"/>
                <w:lang w:eastAsia="ko-KR"/>
              </w:rPr>
              <w:t xml:space="preserve">; </w:t>
            </w:r>
            <w:proofErr w:type="spellStart"/>
            <w:r w:rsidRPr="00670414">
              <w:rPr>
                <w:rFonts w:eastAsia="맑은 고딕"/>
                <w:sz w:val="22"/>
                <w:szCs w:val="22"/>
                <w:lang w:eastAsia="ko-KR"/>
              </w:rPr>
              <w:t>CheonBo</w:t>
            </w:r>
            <w:proofErr w:type="spellEnd"/>
            <w:r w:rsidRPr="00670414">
              <w:rPr>
                <w:rFonts w:eastAsia="맑은 고딕"/>
                <w:sz w:val="22"/>
                <w:szCs w:val="22"/>
                <w:lang w:eastAsia="ko-KR"/>
              </w:rPr>
              <w:t xml:space="preserve"> Families</w:t>
            </w:r>
          </w:p>
          <w:p w14:paraId="5B1B97BF" w14:textId="2F79A628" w:rsidR="00D825D1" w:rsidRPr="00FD08CE" w:rsidRDefault="00D825D1" w:rsidP="00BF214B">
            <w:pPr>
              <w:pStyle w:val="ListParagraph"/>
              <w:numPr>
                <w:ilvl w:val="0"/>
                <w:numId w:val="14"/>
              </w:numPr>
              <w:spacing w:line="276" w:lineRule="auto"/>
              <w:rPr>
                <w:rFonts w:eastAsia="맑은 고딕"/>
                <w:sz w:val="24"/>
                <w:szCs w:val="24"/>
                <w:lang w:eastAsia="ko-KR"/>
              </w:rPr>
            </w:pPr>
            <w:r w:rsidRPr="00670414">
              <w:rPr>
                <w:rFonts w:eastAsia="맑은 고딕" w:hint="eastAsia"/>
                <w:sz w:val="22"/>
                <w:szCs w:val="22"/>
                <w:lang w:eastAsia="ko-KR"/>
              </w:rPr>
              <w:t xml:space="preserve">Safe Settlement of Cheon Il Guk and </w:t>
            </w:r>
            <w:r w:rsidRPr="00670414">
              <w:rPr>
                <w:rFonts w:eastAsia="맑은 고딕"/>
                <w:sz w:val="22"/>
                <w:szCs w:val="22"/>
                <w:lang w:eastAsia="ko-KR"/>
              </w:rPr>
              <w:t>Cheon Shim Won</w:t>
            </w:r>
          </w:p>
        </w:tc>
      </w:tr>
      <w:tr w:rsidR="00E86EEC" w:rsidRPr="00043CED" w14:paraId="16FEE81C" w14:textId="77777777" w:rsidTr="00157E35">
        <w:tc>
          <w:tcPr>
            <w:tcW w:w="1008" w:type="dxa"/>
            <w:shd w:val="clear" w:color="auto" w:fill="auto"/>
          </w:tcPr>
          <w:p w14:paraId="79C87CAB" w14:textId="77777777" w:rsidR="00E86EEC" w:rsidRPr="00043CED" w:rsidRDefault="00E86EEC" w:rsidP="00E86EEC">
            <w:pPr>
              <w:ind w:left="360"/>
              <w:rPr>
                <w:sz w:val="24"/>
                <w:szCs w:val="24"/>
                <w:lang w:eastAsia="ja-JP"/>
              </w:rPr>
            </w:pPr>
          </w:p>
        </w:tc>
        <w:tc>
          <w:tcPr>
            <w:tcW w:w="1185" w:type="dxa"/>
            <w:shd w:val="clear" w:color="auto" w:fill="auto"/>
          </w:tcPr>
          <w:p w14:paraId="1B6392ED" w14:textId="4F54E324" w:rsidR="00E86EEC" w:rsidRPr="00E86EEC" w:rsidRDefault="00E86EEC" w:rsidP="00157E35">
            <w:pPr>
              <w:rPr>
                <w:rFonts w:eastAsia="맑은 고딕"/>
                <w:sz w:val="24"/>
                <w:szCs w:val="24"/>
                <w:lang w:eastAsia="ko-KR"/>
              </w:rPr>
            </w:pPr>
            <w:r>
              <w:rPr>
                <w:rFonts w:eastAsia="맑은 고딕" w:hint="eastAsia"/>
                <w:sz w:val="24"/>
                <w:szCs w:val="24"/>
                <w:lang w:eastAsia="ko-KR"/>
              </w:rPr>
              <w:t>11/24-30</w:t>
            </w:r>
          </w:p>
        </w:tc>
        <w:tc>
          <w:tcPr>
            <w:tcW w:w="7873" w:type="dxa"/>
            <w:shd w:val="clear" w:color="auto" w:fill="auto"/>
          </w:tcPr>
          <w:p w14:paraId="560849AA" w14:textId="4BEC315F" w:rsidR="00E86EEC" w:rsidRPr="00E86EEC" w:rsidRDefault="00E86EEC" w:rsidP="00157E35">
            <w:pPr>
              <w:spacing w:after="120" w:line="276" w:lineRule="auto"/>
              <w:rPr>
                <w:rFonts w:eastAsia="맑은 고딕"/>
                <w:b/>
                <w:sz w:val="24"/>
                <w:szCs w:val="24"/>
                <w:lang w:eastAsia="ko-KR"/>
              </w:rPr>
            </w:pPr>
            <w:r w:rsidRPr="00E86EEC">
              <w:rPr>
                <w:rFonts w:eastAsia="맑은 고딕" w:hint="eastAsia"/>
                <w:b/>
                <w:sz w:val="24"/>
                <w:szCs w:val="24"/>
                <w:lang w:eastAsia="ko-KR"/>
              </w:rPr>
              <w:t>Thanksgiving Break Week</w:t>
            </w:r>
          </w:p>
        </w:tc>
      </w:tr>
      <w:tr w:rsidR="0070654A" w:rsidRPr="00043CED" w14:paraId="7CECA29B" w14:textId="77777777" w:rsidTr="00157E35">
        <w:tc>
          <w:tcPr>
            <w:tcW w:w="1008" w:type="dxa"/>
            <w:shd w:val="clear" w:color="auto" w:fill="auto"/>
          </w:tcPr>
          <w:p w14:paraId="360C6F85" w14:textId="77777777" w:rsidR="0070654A" w:rsidRPr="00043CED" w:rsidRDefault="0070654A" w:rsidP="00641576">
            <w:pPr>
              <w:numPr>
                <w:ilvl w:val="0"/>
                <w:numId w:val="1"/>
              </w:numPr>
              <w:rPr>
                <w:sz w:val="24"/>
                <w:szCs w:val="24"/>
                <w:lang w:eastAsia="ja-JP"/>
              </w:rPr>
            </w:pPr>
          </w:p>
        </w:tc>
        <w:tc>
          <w:tcPr>
            <w:tcW w:w="1185" w:type="dxa"/>
            <w:shd w:val="clear" w:color="auto" w:fill="auto"/>
          </w:tcPr>
          <w:p w14:paraId="161F1FBB" w14:textId="1708E612" w:rsidR="0070654A" w:rsidRPr="00E86EEC" w:rsidRDefault="00E86EEC" w:rsidP="00157E35">
            <w:pPr>
              <w:rPr>
                <w:rFonts w:eastAsia="맑은 고딕"/>
                <w:sz w:val="24"/>
                <w:szCs w:val="24"/>
                <w:lang w:eastAsia="ko-KR"/>
              </w:rPr>
            </w:pPr>
            <w:r>
              <w:rPr>
                <w:rFonts w:eastAsia="맑은 고딕" w:hint="eastAsia"/>
                <w:sz w:val="24"/>
                <w:szCs w:val="24"/>
                <w:lang w:eastAsia="ko-KR"/>
              </w:rPr>
              <w:t>12/1-7</w:t>
            </w:r>
          </w:p>
        </w:tc>
        <w:tc>
          <w:tcPr>
            <w:tcW w:w="7873" w:type="dxa"/>
            <w:shd w:val="clear" w:color="auto" w:fill="auto"/>
          </w:tcPr>
          <w:p w14:paraId="600CDA29" w14:textId="2147C86D" w:rsidR="0070654A" w:rsidRDefault="00AB393A" w:rsidP="00BF214B">
            <w:pPr>
              <w:spacing w:line="276" w:lineRule="auto"/>
              <w:rPr>
                <w:rFonts w:eastAsia="맑은 고딕"/>
                <w:sz w:val="24"/>
                <w:szCs w:val="24"/>
                <w:lang w:eastAsia="ko-KR"/>
              </w:rPr>
            </w:pPr>
            <w:r w:rsidRPr="00AB393A">
              <w:rPr>
                <w:sz w:val="24"/>
                <w:szCs w:val="24"/>
                <w:lang w:eastAsia="ja-JP"/>
              </w:rPr>
              <w:t>Cheon Won Gung and Cheon-il Sanctum</w:t>
            </w:r>
          </w:p>
          <w:p w14:paraId="78CD294F" w14:textId="386E58C0" w:rsidR="00D825D1" w:rsidRDefault="00670414" w:rsidP="00BF214B">
            <w:pPr>
              <w:pStyle w:val="ListParagraph"/>
              <w:numPr>
                <w:ilvl w:val="0"/>
                <w:numId w:val="15"/>
              </w:numPr>
              <w:spacing w:line="276" w:lineRule="auto"/>
              <w:rPr>
                <w:rFonts w:eastAsia="맑은 고딕"/>
                <w:sz w:val="24"/>
                <w:szCs w:val="24"/>
                <w:lang w:eastAsia="ko-KR"/>
              </w:rPr>
            </w:pPr>
            <w:r>
              <w:rPr>
                <w:rFonts w:eastAsia="맑은 고딕" w:hint="eastAsia"/>
                <w:sz w:val="24"/>
                <w:szCs w:val="24"/>
                <w:lang w:eastAsia="ko-KR"/>
              </w:rPr>
              <w:t>Entrance Ceremony &amp; Epic Musical Performance</w:t>
            </w:r>
          </w:p>
          <w:p w14:paraId="2787C7A8" w14:textId="127D644B" w:rsidR="004C1F63" w:rsidRDefault="00D825D1" w:rsidP="00BF214B">
            <w:pPr>
              <w:pStyle w:val="ListParagraph"/>
              <w:numPr>
                <w:ilvl w:val="0"/>
                <w:numId w:val="15"/>
              </w:numPr>
              <w:spacing w:line="276" w:lineRule="auto"/>
              <w:rPr>
                <w:rFonts w:eastAsia="맑은 고딕"/>
                <w:sz w:val="24"/>
                <w:szCs w:val="24"/>
                <w:lang w:eastAsia="ko-KR"/>
              </w:rPr>
            </w:pPr>
            <w:r w:rsidRPr="004C1F63">
              <w:rPr>
                <w:rFonts w:eastAsia="맑은 고딕"/>
                <w:sz w:val="24"/>
                <w:szCs w:val="24"/>
                <w:lang w:eastAsia="ko-KR"/>
              </w:rPr>
              <w:t>Cheon Il Guk Governance</w:t>
            </w:r>
            <w:r w:rsidR="004C1F63" w:rsidRPr="004C1F63">
              <w:rPr>
                <w:rFonts w:eastAsia="맑은 고딕" w:hint="eastAsia"/>
                <w:sz w:val="24"/>
                <w:szCs w:val="24"/>
                <w:lang w:eastAsia="ko-KR"/>
              </w:rPr>
              <w:t xml:space="preserve">, </w:t>
            </w:r>
            <w:r w:rsidRPr="004C1F63">
              <w:rPr>
                <w:rFonts w:eastAsia="맑은 고딕"/>
                <w:sz w:val="24"/>
                <w:szCs w:val="24"/>
                <w:lang w:eastAsia="ko-KR"/>
              </w:rPr>
              <w:t>UN</w:t>
            </w:r>
            <w:r w:rsidR="00670414">
              <w:rPr>
                <w:rFonts w:eastAsia="맑은 고딕" w:hint="eastAsia"/>
                <w:sz w:val="24"/>
                <w:szCs w:val="24"/>
                <w:lang w:eastAsia="ko-KR"/>
              </w:rPr>
              <w:t>/UPF</w:t>
            </w:r>
            <w:r w:rsidRPr="004C1F63">
              <w:rPr>
                <w:rFonts w:eastAsia="맑은 고딕"/>
                <w:sz w:val="24"/>
                <w:szCs w:val="24"/>
                <w:lang w:eastAsia="ko-KR"/>
              </w:rPr>
              <w:t xml:space="preserve"> Providence</w:t>
            </w:r>
          </w:p>
          <w:p w14:paraId="4310F750" w14:textId="6F38662C" w:rsidR="00D825D1" w:rsidRPr="00FD08CE" w:rsidRDefault="00D825D1" w:rsidP="00C80BE3">
            <w:pPr>
              <w:pStyle w:val="ListParagraph"/>
              <w:numPr>
                <w:ilvl w:val="0"/>
                <w:numId w:val="15"/>
              </w:numPr>
              <w:snapToGrid w:val="0"/>
              <w:spacing w:after="120" w:line="276" w:lineRule="auto"/>
              <w:contextualSpacing w:val="0"/>
              <w:rPr>
                <w:rFonts w:eastAsia="맑은 고딕"/>
                <w:sz w:val="24"/>
                <w:szCs w:val="24"/>
                <w:lang w:eastAsia="ko-KR"/>
              </w:rPr>
            </w:pPr>
            <w:r w:rsidRPr="004C1F63">
              <w:rPr>
                <w:rFonts w:eastAsia="맑은 고딕"/>
                <w:sz w:val="24"/>
                <w:szCs w:val="24"/>
                <w:lang w:eastAsia="ko-KR"/>
              </w:rPr>
              <w:t>Hyojeong Cheonwon</w:t>
            </w:r>
            <w:r w:rsidR="004C1F63">
              <w:rPr>
                <w:rFonts w:eastAsia="맑은 고딕" w:hint="eastAsia"/>
                <w:sz w:val="24"/>
                <w:szCs w:val="24"/>
                <w:lang w:eastAsia="ko-KR"/>
              </w:rPr>
              <w:t xml:space="preserve"> and Gapyeong County</w:t>
            </w:r>
            <w:r w:rsidR="00FD08CE">
              <w:rPr>
                <w:rFonts w:eastAsia="맑은 고딕" w:hint="eastAsia"/>
                <w:sz w:val="24"/>
                <w:szCs w:val="24"/>
                <w:lang w:eastAsia="ko-KR"/>
              </w:rPr>
              <w:t xml:space="preserve"> Restoration</w:t>
            </w:r>
          </w:p>
        </w:tc>
      </w:tr>
      <w:tr w:rsidR="0070654A" w:rsidRPr="00043CED" w14:paraId="58ED6277" w14:textId="77777777" w:rsidTr="00157E35">
        <w:tc>
          <w:tcPr>
            <w:tcW w:w="1008" w:type="dxa"/>
            <w:shd w:val="clear" w:color="auto" w:fill="auto"/>
          </w:tcPr>
          <w:p w14:paraId="1D271FC1" w14:textId="77777777" w:rsidR="0070654A" w:rsidRPr="00043CED" w:rsidRDefault="0070654A" w:rsidP="00641576">
            <w:pPr>
              <w:numPr>
                <w:ilvl w:val="0"/>
                <w:numId w:val="1"/>
              </w:numPr>
              <w:rPr>
                <w:sz w:val="24"/>
                <w:szCs w:val="24"/>
                <w:lang w:eastAsia="ja-JP"/>
              </w:rPr>
            </w:pPr>
          </w:p>
        </w:tc>
        <w:tc>
          <w:tcPr>
            <w:tcW w:w="1185" w:type="dxa"/>
            <w:shd w:val="clear" w:color="auto" w:fill="auto"/>
          </w:tcPr>
          <w:p w14:paraId="00F9E3F1" w14:textId="16CE19A2" w:rsidR="0070654A" w:rsidRPr="00E86EEC" w:rsidRDefault="00E86EEC" w:rsidP="00157E35">
            <w:pPr>
              <w:rPr>
                <w:rFonts w:eastAsia="맑은 고딕"/>
                <w:sz w:val="24"/>
                <w:szCs w:val="24"/>
                <w:lang w:eastAsia="ko-KR"/>
              </w:rPr>
            </w:pPr>
            <w:r>
              <w:rPr>
                <w:rFonts w:eastAsia="맑은 고딕" w:hint="eastAsia"/>
                <w:sz w:val="24"/>
                <w:szCs w:val="24"/>
                <w:lang w:eastAsia="ko-KR"/>
              </w:rPr>
              <w:t>12/8-14</w:t>
            </w:r>
          </w:p>
        </w:tc>
        <w:tc>
          <w:tcPr>
            <w:tcW w:w="7873" w:type="dxa"/>
            <w:shd w:val="clear" w:color="auto" w:fill="auto"/>
          </w:tcPr>
          <w:p w14:paraId="7FFF87B6" w14:textId="2DE48FCD" w:rsidR="0070654A" w:rsidRDefault="00AB4131" w:rsidP="00BF214B">
            <w:pPr>
              <w:spacing w:line="276" w:lineRule="auto"/>
              <w:rPr>
                <w:rFonts w:eastAsia="맑은 고딕"/>
                <w:sz w:val="24"/>
                <w:szCs w:val="24"/>
                <w:lang w:eastAsia="ko-KR"/>
              </w:rPr>
            </w:pPr>
            <w:r>
              <w:rPr>
                <w:rFonts w:eastAsia="맑은 고딕" w:hint="eastAsia"/>
                <w:sz w:val="24"/>
                <w:szCs w:val="24"/>
                <w:lang w:eastAsia="ko-KR"/>
              </w:rPr>
              <w:t xml:space="preserve">Wider Significance of the Korean Epic </w:t>
            </w:r>
          </w:p>
          <w:p w14:paraId="33051ED0" w14:textId="58FA690C" w:rsidR="00AB4131" w:rsidRPr="00AB4131" w:rsidRDefault="00AB4131" w:rsidP="00BF214B">
            <w:pPr>
              <w:pStyle w:val="ListParagraph"/>
              <w:numPr>
                <w:ilvl w:val="0"/>
                <w:numId w:val="17"/>
              </w:numPr>
              <w:spacing w:line="276" w:lineRule="auto"/>
              <w:rPr>
                <w:rFonts w:eastAsia="맑은 고딕"/>
                <w:sz w:val="24"/>
                <w:szCs w:val="24"/>
                <w:lang w:eastAsia="ko-KR"/>
              </w:rPr>
            </w:pPr>
            <w:r w:rsidRPr="00DC6D36">
              <w:rPr>
                <w:rFonts w:eastAsia="맑은 고딕"/>
                <w:sz w:val="24"/>
                <w:szCs w:val="24"/>
                <w:lang w:eastAsia="ko-KR"/>
              </w:rPr>
              <w:t>Historical Reflections</w:t>
            </w:r>
            <w:r w:rsidRPr="00DC6D36">
              <w:rPr>
                <w:rFonts w:eastAsia="맑은 고딕" w:hint="eastAsia"/>
                <w:sz w:val="24"/>
                <w:szCs w:val="24"/>
                <w:lang w:eastAsia="ko-KR"/>
              </w:rPr>
              <w:t xml:space="preserve">: </w:t>
            </w:r>
            <w:r w:rsidRPr="00DC6D36">
              <w:rPr>
                <w:rFonts w:eastAsia="맑은 고딕"/>
                <w:sz w:val="24"/>
                <w:szCs w:val="24"/>
                <w:lang w:eastAsia="ko-KR"/>
              </w:rPr>
              <w:t xml:space="preserve">Kim </w:t>
            </w:r>
            <w:proofErr w:type="spellStart"/>
            <w:r w:rsidRPr="00DC6D36">
              <w:rPr>
                <w:rFonts w:eastAsia="맑은 고딕"/>
                <w:sz w:val="24"/>
                <w:szCs w:val="24"/>
                <w:lang w:eastAsia="ko-KR"/>
              </w:rPr>
              <w:t>Gu</w:t>
            </w:r>
            <w:proofErr w:type="spellEnd"/>
            <w:r w:rsidRPr="00DC6D36">
              <w:rPr>
                <w:rFonts w:eastAsia="맑은 고딕"/>
                <w:sz w:val="24"/>
                <w:szCs w:val="24"/>
                <w:lang w:eastAsia="ko-KR"/>
              </w:rPr>
              <w:t xml:space="preserve"> </w:t>
            </w:r>
            <w:r w:rsidRPr="00DC6D36">
              <w:rPr>
                <w:rFonts w:eastAsia="맑은 고딕" w:hint="eastAsia"/>
                <w:sz w:val="24"/>
                <w:szCs w:val="24"/>
                <w:lang w:eastAsia="ko-KR"/>
              </w:rPr>
              <w:t xml:space="preserve">and </w:t>
            </w:r>
            <w:r w:rsidRPr="00DC6D36">
              <w:rPr>
                <w:rFonts w:eastAsia="맑은 고딕"/>
                <w:sz w:val="24"/>
                <w:szCs w:val="24"/>
                <w:lang w:eastAsia="ko-KR"/>
              </w:rPr>
              <w:t xml:space="preserve">Ham </w:t>
            </w:r>
            <w:proofErr w:type="spellStart"/>
            <w:r w:rsidRPr="00DC6D36">
              <w:rPr>
                <w:rFonts w:eastAsia="맑은 고딕"/>
                <w:sz w:val="24"/>
                <w:szCs w:val="24"/>
                <w:lang w:eastAsia="ko-KR"/>
              </w:rPr>
              <w:t>Seok-heon</w:t>
            </w:r>
            <w:proofErr w:type="spellEnd"/>
          </w:p>
          <w:p w14:paraId="3E891461" w14:textId="7F13BB4B" w:rsidR="004F369E" w:rsidRDefault="004F369E" w:rsidP="00BF214B">
            <w:pPr>
              <w:pStyle w:val="ListParagraph"/>
              <w:numPr>
                <w:ilvl w:val="0"/>
                <w:numId w:val="16"/>
              </w:numPr>
              <w:spacing w:line="276" w:lineRule="auto"/>
              <w:rPr>
                <w:rFonts w:eastAsia="맑은 고딕"/>
                <w:sz w:val="24"/>
                <w:szCs w:val="24"/>
                <w:lang w:eastAsia="ko-KR"/>
              </w:rPr>
            </w:pPr>
            <w:r>
              <w:rPr>
                <w:rFonts w:eastAsia="맑은 고딕" w:hint="eastAsia"/>
                <w:sz w:val="24"/>
                <w:szCs w:val="24"/>
                <w:lang w:eastAsia="ko-KR"/>
              </w:rPr>
              <w:t>The Chosen Han People of Korea and Blessed Families Worldwide</w:t>
            </w:r>
          </w:p>
          <w:p w14:paraId="0DAA4A34" w14:textId="2E7A69A9" w:rsidR="004C1F63" w:rsidRPr="00670414" w:rsidRDefault="00AB4131" w:rsidP="00670414">
            <w:pPr>
              <w:pStyle w:val="ListParagraph"/>
              <w:numPr>
                <w:ilvl w:val="0"/>
                <w:numId w:val="16"/>
              </w:numPr>
              <w:spacing w:line="276" w:lineRule="auto"/>
              <w:rPr>
                <w:rFonts w:eastAsia="맑은 고딕"/>
                <w:sz w:val="24"/>
                <w:szCs w:val="24"/>
                <w:lang w:eastAsia="ko-KR"/>
              </w:rPr>
            </w:pPr>
            <w:r w:rsidRPr="00AB393A">
              <w:rPr>
                <w:sz w:val="24"/>
                <w:szCs w:val="24"/>
                <w:lang w:eastAsia="ja-JP"/>
              </w:rPr>
              <w:t xml:space="preserve">Toward Heavenly Unified Korea and </w:t>
            </w:r>
            <w:r>
              <w:rPr>
                <w:rFonts w:eastAsia="맑은 고딕" w:hint="eastAsia"/>
                <w:sz w:val="24"/>
                <w:szCs w:val="24"/>
                <w:lang w:eastAsia="ko-KR"/>
              </w:rPr>
              <w:t xml:space="preserve">a </w:t>
            </w:r>
            <w:r w:rsidRPr="00AB393A">
              <w:rPr>
                <w:sz w:val="24"/>
                <w:szCs w:val="24"/>
                <w:lang w:eastAsia="ja-JP"/>
              </w:rPr>
              <w:t>Heavenly Unified World</w:t>
            </w:r>
          </w:p>
        </w:tc>
      </w:tr>
      <w:tr w:rsidR="0070654A" w:rsidRPr="00043CED" w14:paraId="035C3DF5" w14:textId="77777777" w:rsidTr="00157E35">
        <w:tc>
          <w:tcPr>
            <w:tcW w:w="1008" w:type="dxa"/>
            <w:shd w:val="clear" w:color="auto" w:fill="auto"/>
          </w:tcPr>
          <w:p w14:paraId="25E74FB4" w14:textId="2BDFB0F9" w:rsidR="0070654A" w:rsidRPr="00043CED" w:rsidRDefault="0070654A" w:rsidP="00AB4131">
            <w:pPr>
              <w:rPr>
                <w:sz w:val="24"/>
                <w:szCs w:val="24"/>
                <w:lang w:eastAsia="ja-JP"/>
              </w:rPr>
            </w:pPr>
          </w:p>
        </w:tc>
        <w:tc>
          <w:tcPr>
            <w:tcW w:w="1185" w:type="dxa"/>
            <w:shd w:val="clear" w:color="auto" w:fill="auto"/>
          </w:tcPr>
          <w:p w14:paraId="35E96DBB" w14:textId="77777777" w:rsidR="0070654A" w:rsidRPr="00043CED" w:rsidRDefault="0070654A" w:rsidP="004A0E78">
            <w:pPr>
              <w:rPr>
                <w:sz w:val="24"/>
                <w:szCs w:val="24"/>
                <w:lang w:eastAsia="ja-JP"/>
              </w:rPr>
            </w:pPr>
          </w:p>
        </w:tc>
        <w:tc>
          <w:tcPr>
            <w:tcW w:w="7873" w:type="dxa"/>
            <w:shd w:val="clear" w:color="auto" w:fill="auto"/>
          </w:tcPr>
          <w:p w14:paraId="57236165" w14:textId="4D433FB0" w:rsidR="00FD08CE" w:rsidRPr="00FD08CE" w:rsidRDefault="00FD08CE" w:rsidP="00E86EEC">
            <w:pPr>
              <w:pStyle w:val="ListParagraph"/>
              <w:jc w:val="right"/>
              <w:rPr>
                <w:rFonts w:eastAsia="맑은 고딕"/>
                <w:b/>
                <w:sz w:val="24"/>
                <w:szCs w:val="24"/>
                <w:lang w:eastAsia="ko-KR"/>
              </w:rPr>
            </w:pPr>
            <w:r>
              <w:rPr>
                <w:rFonts w:eastAsia="맑은 고딕" w:hint="eastAsia"/>
                <w:b/>
                <w:sz w:val="24"/>
                <w:szCs w:val="24"/>
                <w:lang w:eastAsia="ko-KR"/>
              </w:rPr>
              <w:t xml:space="preserve">Final </w:t>
            </w:r>
            <w:r w:rsidR="00E86EEC">
              <w:rPr>
                <w:rFonts w:eastAsia="맑은 고딕" w:hint="eastAsia"/>
                <w:b/>
                <w:sz w:val="24"/>
                <w:szCs w:val="24"/>
                <w:lang w:eastAsia="ko-KR"/>
              </w:rPr>
              <w:t>Paper</w:t>
            </w:r>
            <w:r>
              <w:rPr>
                <w:rFonts w:eastAsia="맑은 고딕" w:hint="eastAsia"/>
                <w:b/>
                <w:sz w:val="24"/>
                <w:szCs w:val="24"/>
                <w:lang w:eastAsia="ko-KR"/>
              </w:rPr>
              <w:t xml:space="preserve"> due on </w:t>
            </w:r>
            <w:r w:rsidR="00E86EEC">
              <w:rPr>
                <w:rFonts w:eastAsia="맑은 고딕" w:hint="eastAsia"/>
                <w:b/>
                <w:sz w:val="24"/>
                <w:szCs w:val="24"/>
                <w:lang w:eastAsia="ko-KR"/>
              </w:rPr>
              <w:t>December 18 by midnight US Eastern time</w:t>
            </w:r>
          </w:p>
        </w:tc>
      </w:tr>
    </w:tbl>
    <w:p w14:paraId="04C18074" w14:textId="77777777" w:rsidR="002C13AC" w:rsidRDefault="002C13AC" w:rsidP="002C13AC">
      <w:pPr>
        <w:rPr>
          <w:rFonts w:eastAsia="맑은 고딕" w:hint="eastAsia"/>
          <w:sz w:val="24"/>
          <w:szCs w:val="24"/>
          <w:u w:val="single"/>
          <w:lang w:eastAsia="ko-KR"/>
        </w:rPr>
      </w:pPr>
    </w:p>
    <w:p w14:paraId="145237E0" w14:textId="77777777" w:rsidR="00670414" w:rsidRPr="00670414" w:rsidRDefault="00670414" w:rsidP="002C13AC">
      <w:pPr>
        <w:rPr>
          <w:rFonts w:eastAsia="맑은 고딕" w:hint="eastAsia"/>
          <w:sz w:val="24"/>
          <w:szCs w:val="24"/>
          <w:u w:val="single"/>
          <w:lang w:eastAsia="ko-KR"/>
        </w:rPr>
      </w:pPr>
    </w:p>
    <w:p w14:paraId="35D6A180" w14:textId="06326806" w:rsidR="006C59F4" w:rsidRPr="00D27309" w:rsidRDefault="00DD3D6A">
      <w:pPr>
        <w:pStyle w:val="Heading5"/>
        <w:rPr>
          <w:rFonts w:eastAsia="맑은 고딕"/>
          <w:sz w:val="32"/>
          <w:szCs w:val="32"/>
          <w:lang w:eastAsia="ko-KR"/>
        </w:rPr>
      </w:pPr>
      <w:r w:rsidRPr="00D27309">
        <w:rPr>
          <w:sz w:val="32"/>
          <w:szCs w:val="32"/>
        </w:rPr>
        <w:t>Bibliography</w:t>
      </w:r>
      <w:r w:rsidR="0043294E" w:rsidRPr="00D27309">
        <w:rPr>
          <w:rFonts w:eastAsia="맑은 고딕" w:hint="eastAsia"/>
          <w:sz w:val="32"/>
          <w:szCs w:val="32"/>
          <w:lang w:eastAsia="ko-KR"/>
        </w:rPr>
        <w:t xml:space="preserve"> (Selected)</w:t>
      </w:r>
    </w:p>
    <w:p w14:paraId="6C25F271" w14:textId="08BFF5ED" w:rsidR="0043294E" w:rsidRPr="0043294E" w:rsidRDefault="0043294E" w:rsidP="0043294E">
      <w:pPr>
        <w:overflowPunct/>
        <w:autoSpaceDE/>
        <w:autoSpaceDN/>
        <w:adjustRightInd/>
        <w:textAlignment w:val="auto"/>
        <w:rPr>
          <w:rFonts w:eastAsia="Times New Roman"/>
          <w:b/>
          <w:sz w:val="24"/>
          <w:szCs w:val="24"/>
          <w:lang w:eastAsia="en-US"/>
        </w:rPr>
      </w:pPr>
    </w:p>
    <w:p w14:paraId="087FFD1A" w14:textId="1B7C5441" w:rsidR="00F07F51" w:rsidRDefault="00F07F51" w:rsidP="00112A9F">
      <w:pPr>
        <w:overflowPunct/>
        <w:autoSpaceDE/>
        <w:autoSpaceDN/>
        <w:adjustRightInd/>
        <w:spacing w:line="276" w:lineRule="auto"/>
        <w:ind w:left="432" w:hanging="432"/>
        <w:textAlignment w:val="auto"/>
        <w:rPr>
          <w:rFonts w:eastAsia="맑은 고딕"/>
          <w:sz w:val="24"/>
          <w:szCs w:val="24"/>
          <w:lang w:eastAsia="ko-KR"/>
        </w:rPr>
      </w:pPr>
      <w:r>
        <w:rPr>
          <w:rFonts w:eastAsia="맑은 고딕" w:hint="eastAsia"/>
          <w:sz w:val="24"/>
          <w:szCs w:val="24"/>
          <w:lang w:eastAsia="ko-KR"/>
        </w:rPr>
        <w:t xml:space="preserve">Baker, Donald. </w:t>
      </w:r>
      <w:proofErr w:type="gramStart"/>
      <w:r>
        <w:rPr>
          <w:rFonts w:eastAsia="맑은 고딕"/>
          <w:sz w:val="24"/>
          <w:szCs w:val="24"/>
          <w:lang w:eastAsia="ko-KR"/>
        </w:rPr>
        <w:t>“</w:t>
      </w:r>
      <w:r w:rsidRPr="00F07F51">
        <w:rPr>
          <w:rFonts w:eastAsia="맑은 고딕"/>
          <w:sz w:val="24"/>
          <w:szCs w:val="24"/>
          <w:lang w:eastAsia="ko-KR"/>
        </w:rPr>
        <w:t>The Sacred, the Secular, and the Profane in Colonial Korea</w:t>
      </w:r>
      <w:r>
        <w:rPr>
          <w:rFonts w:eastAsia="맑은 고딕" w:hint="eastAsia"/>
          <w:sz w:val="24"/>
          <w:szCs w:val="24"/>
          <w:lang w:eastAsia="ko-KR"/>
        </w:rPr>
        <w:t>.</w:t>
      </w:r>
      <w:r>
        <w:rPr>
          <w:rFonts w:eastAsia="맑은 고딕"/>
          <w:sz w:val="24"/>
          <w:szCs w:val="24"/>
          <w:lang w:eastAsia="ko-KR"/>
        </w:rPr>
        <w:t>”</w:t>
      </w:r>
      <w:proofErr w:type="gramEnd"/>
      <w:r>
        <w:rPr>
          <w:rFonts w:eastAsia="맑은 고딕" w:hint="eastAsia"/>
          <w:sz w:val="24"/>
          <w:szCs w:val="24"/>
          <w:lang w:eastAsia="ko-KR"/>
        </w:rPr>
        <w:t xml:space="preserve"> 2015, 24-pages, see </w:t>
      </w:r>
      <w:hyperlink r:id="rId9" w:history="1">
        <w:r w:rsidR="009976F6" w:rsidRPr="000134EC">
          <w:rPr>
            <w:rStyle w:val="Hyperlink"/>
            <w:rFonts w:eastAsia="맑은 고딕"/>
            <w:sz w:val="24"/>
            <w:szCs w:val="24"/>
            <w:lang w:eastAsia="ko-KR"/>
          </w:rPr>
          <w:t>www.academia.edu/12590992/The_Sacred_the_Secular_and_the_Profane_in_Colonial_Korea</w:t>
        </w:r>
      </w:hyperlink>
      <w:r w:rsidR="00F070DB">
        <w:rPr>
          <w:rFonts w:eastAsia="맑은 고딕" w:hint="eastAsia"/>
          <w:sz w:val="24"/>
          <w:szCs w:val="24"/>
          <w:lang w:eastAsia="ko-KR"/>
        </w:rPr>
        <w:t xml:space="preserve"> </w:t>
      </w:r>
    </w:p>
    <w:p w14:paraId="4A89330F" w14:textId="105CA78D" w:rsidR="00AF2F7C" w:rsidRDefault="00AF2F7C" w:rsidP="00112A9F">
      <w:pPr>
        <w:overflowPunct/>
        <w:autoSpaceDE/>
        <w:autoSpaceDN/>
        <w:adjustRightInd/>
        <w:spacing w:line="276" w:lineRule="auto"/>
        <w:ind w:left="432" w:hanging="432"/>
        <w:textAlignment w:val="auto"/>
        <w:rPr>
          <w:rFonts w:eastAsia="맑은 고딕"/>
          <w:sz w:val="24"/>
          <w:szCs w:val="24"/>
          <w:lang w:eastAsia="ko-KR"/>
        </w:rPr>
      </w:pPr>
      <w:r>
        <w:rPr>
          <w:rFonts w:eastAsia="맑은 고딕" w:hint="eastAsia"/>
          <w:sz w:val="24"/>
          <w:szCs w:val="24"/>
          <w:lang w:eastAsia="ko-KR"/>
        </w:rPr>
        <w:t>Booth, Mark</w:t>
      </w:r>
      <w:r w:rsidR="00581E38">
        <w:rPr>
          <w:rFonts w:eastAsia="맑은 고딕" w:hint="eastAsia"/>
          <w:sz w:val="24"/>
          <w:szCs w:val="24"/>
          <w:lang w:eastAsia="ko-KR"/>
        </w:rPr>
        <w:t xml:space="preserve"> </w:t>
      </w:r>
      <w:r w:rsidR="00581E38" w:rsidRPr="00581E38">
        <w:rPr>
          <w:rFonts w:eastAsia="맑은 고딕" w:hint="eastAsia"/>
          <w:i/>
          <w:sz w:val="24"/>
          <w:szCs w:val="24"/>
          <w:lang w:eastAsia="ko-KR"/>
        </w:rPr>
        <w:t>aka</w:t>
      </w:r>
      <w:r w:rsidR="00581E38">
        <w:rPr>
          <w:rFonts w:eastAsia="맑은 고딕" w:hint="eastAsia"/>
          <w:sz w:val="24"/>
          <w:szCs w:val="24"/>
          <w:lang w:eastAsia="ko-KR"/>
        </w:rPr>
        <w:t xml:space="preserve"> Jonathan Black.</w:t>
      </w:r>
      <w:r w:rsidR="00581E38" w:rsidRPr="00581E38">
        <w:rPr>
          <w:rFonts w:eastAsia="맑은 고딕"/>
          <w:sz w:val="24"/>
          <w:szCs w:val="24"/>
          <w:lang w:eastAsia="ko-KR"/>
        </w:rPr>
        <w:t xml:space="preserve"> </w:t>
      </w:r>
      <w:r w:rsidR="00581E38" w:rsidRPr="00581E38">
        <w:rPr>
          <w:rFonts w:eastAsia="맑은 고딕"/>
          <w:i/>
          <w:sz w:val="24"/>
          <w:szCs w:val="24"/>
          <w:lang w:eastAsia="ko-KR"/>
        </w:rPr>
        <w:t>The Sacred History: How Angels, Mystics and Higher Intelligence Made Our World</w:t>
      </w:r>
      <w:r w:rsidR="00581E38">
        <w:rPr>
          <w:rFonts w:eastAsia="맑은 고딕" w:hint="eastAsia"/>
          <w:sz w:val="24"/>
          <w:szCs w:val="24"/>
          <w:lang w:eastAsia="ko-KR"/>
        </w:rPr>
        <w:t>.</w:t>
      </w:r>
      <w:r w:rsidR="00581E38" w:rsidRPr="00581E38">
        <w:rPr>
          <w:rFonts w:eastAsia="맑은 고딕"/>
          <w:sz w:val="24"/>
          <w:szCs w:val="24"/>
          <w:lang w:eastAsia="ko-KR"/>
        </w:rPr>
        <w:t xml:space="preserve"> </w:t>
      </w:r>
      <w:proofErr w:type="gramStart"/>
      <w:r w:rsidR="00581E38" w:rsidRPr="00581E38">
        <w:rPr>
          <w:rFonts w:eastAsia="맑은 고딕"/>
          <w:sz w:val="24"/>
          <w:szCs w:val="24"/>
          <w:lang w:eastAsia="ko-KR"/>
        </w:rPr>
        <w:t>Atria Books; Reprint edition</w:t>
      </w:r>
      <w:r w:rsidR="00581E38">
        <w:rPr>
          <w:rFonts w:eastAsia="맑은 고딕" w:hint="eastAsia"/>
          <w:sz w:val="24"/>
          <w:szCs w:val="24"/>
          <w:lang w:eastAsia="ko-KR"/>
        </w:rPr>
        <w:t xml:space="preserve">, </w:t>
      </w:r>
      <w:r w:rsidR="00581E38" w:rsidRPr="00581E38">
        <w:rPr>
          <w:rFonts w:eastAsia="맑은 고딕"/>
          <w:sz w:val="24"/>
          <w:szCs w:val="24"/>
          <w:lang w:eastAsia="ko-KR"/>
        </w:rPr>
        <w:t>2017</w:t>
      </w:r>
      <w:r w:rsidR="00581E38">
        <w:rPr>
          <w:rFonts w:eastAsia="맑은 고딕" w:hint="eastAsia"/>
          <w:sz w:val="24"/>
          <w:szCs w:val="24"/>
          <w:lang w:eastAsia="ko-KR"/>
        </w:rPr>
        <w:t>.</w:t>
      </w:r>
      <w:proofErr w:type="gramEnd"/>
    </w:p>
    <w:p w14:paraId="06D2D6A2" w14:textId="4ACAB657" w:rsidR="0043294E" w:rsidRDefault="0043294E" w:rsidP="00112A9F">
      <w:pPr>
        <w:overflowPunct/>
        <w:autoSpaceDE/>
        <w:autoSpaceDN/>
        <w:adjustRightInd/>
        <w:spacing w:line="276" w:lineRule="auto"/>
        <w:ind w:left="432" w:hanging="432"/>
        <w:textAlignment w:val="auto"/>
        <w:rPr>
          <w:rFonts w:eastAsia="맑은 고딕"/>
          <w:sz w:val="24"/>
          <w:szCs w:val="24"/>
          <w:lang w:eastAsia="ko-KR"/>
        </w:rPr>
      </w:pPr>
      <w:r w:rsidRPr="0043294E">
        <w:rPr>
          <w:rFonts w:eastAsia="Times New Roman"/>
          <w:sz w:val="24"/>
          <w:szCs w:val="24"/>
          <w:lang w:eastAsia="en-US"/>
        </w:rPr>
        <w:t>B</w:t>
      </w:r>
      <w:r>
        <w:rPr>
          <w:rFonts w:eastAsia="맑은 고딕" w:hint="eastAsia"/>
          <w:sz w:val="24"/>
          <w:szCs w:val="24"/>
          <w:lang w:eastAsia="ko-KR"/>
        </w:rPr>
        <w:t>reen</w:t>
      </w:r>
      <w:r w:rsidRPr="0043294E">
        <w:rPr>
          <w:rFonts w:eastAsia="Times New Roman"/>
          <w:sz w:val="24"/>
          <w:szCs w:val="24"/>
          <w:lang w:eastAsia="en-US"/>
        </w:rPr>
        <w:t xml:space="preserve">, </w:t>
      </w:r>
      <w:r>
        <w:rPr>
          <w:rFonts w:eastAsia="맑은 고딕" w:hint="eastAsia"/>
          <w:sz w:val="24"/>
          <w:szCs w:val="24"/>
          <w:lang w:eastAsia="ko-KR"/>
        </w:rPr>
        <w:t>Michael.</w:t>
      </w:r>
      <w:r w:rsidRPr="0043294E">
        <w:rPr>
          <w:rFonts w:eastAsia="Times New Roman"/>
          <w:sz w:val="24"/>
          <w:szCs w:val="24"/>
          <w:lang w:eastAsia="en-US"/>
        </w:rPr>
        <w:t xml:space="preserve"> </w:t>
      </w:r>
      <w:r>
        <w:rPr>
          <w:rFonts w:eastAsia="맑은 고딕" w:hint="eastAsia"/>
          <w:i/>
          <w:sz w:val="24"/>
          <w:szCs w:val="24"/>
          <w:lang w:eastAsia="ko-KR"/>
        </w:rPr>
        <w:t>Sun Myung Moon: The Early Years, 1920-53</w:t>
      </w:r>
      <w:r w:rsidRPr="0043294E">
        <w:rPr>
          <w:rFonts w:eastAsia="Times New Roman"/>
          <w:sz w:val="24"/>
          <w:szCs w:val="24"/>
          <w:lang w:eastAsia="en-US"/>
        </w:rPr>
        <w:t xml:space="preserve">. </w:t>
      </w:r>
      <w:r>
        <w:rPr>
          <w:rFonts w:eastAsia="맑은 고딕" w:hint="eastAsia"/>
          <w:sz w:val="24"/>
          <w:szCs w:val="24"/>
          <w:lang w:eastAsia="ko-KR"/>
        </w:rPr>
        <w:t>West Sussex, UK</w:t>
      </w:r>
      <w:r w:rsidRPr="0043294E">
        <w:rPr>
          <w:rFonts w:eastAsia="Times New Roman"/>
          <w:sz w:val="24"/>
          <w:szCs w:val="24"/>
          <w:lang w:eastAsia="en-US"/>
        </w:rPr>
        <w:t xml:space="preserve">: </w:t>
      </w:r>
      <w:r>
        <w:rPr>
          <w:rFonts w:eastAsia="맑은 고딕" w:hint="eastAsia"/>
          <w:sz w:val="24"/>
          <w:szCs w:val="24"/>
          <w:lang w:eastAsia="ko-KR"/>
        </w:rPr>
        <w:t>Refuge Books, 1997.</w:t>
      </w:r>
    </w:p>
    <w:p w14:paraId="511D7535" w14:textId="7F24C227" w:rsidR="006477FE" w:rsidRDefault="006477FE" w:rsidP="00112A9F">
      <w:pPr>
        <w:overflowPunct/>
        <w:autoSpaceDE/>
        <w:autoSpaceDN/>
        <w:adjustRightInd/>
        <w:spacing w:line="276" w:lineRule="auto"/>
        <w:ind w:left="432" w:hanging="432"/>
        <w:textAlignment w:val="auto"/>
        <w:rPr>
          <w:rFonts w:eastAsia="맑은 고딕"/>
          <w:sz w:val="24"/>
          <w:szCs w:val="24"/>
          <w:lang w:eastAsia="ko-KR"/>
        </w:rPr>
      </w:pPr>
      <w:r>
        <w:rPr>
          <w:rFonts w:eastAsia="맑은 고딕" w:hint="eastAsia"/>
          <w:sz w:val="24"/>
          <w:szCs w:val="24"/>
          <w:lang w:eastAsia="ko-KR"/>
        </w:rPr>
        <w:t xml:space="preserve">Kalton, Michael C., </w:t>
      </w:r>
      <w:proofErr w:type="gramStart"/>
      <w:r>
        <w:rPr>
          <w:rFonts w:eastAsia="맑은 고딕" w:hint="eastAsia"/>
          <w:sz w:val="24"/>
          <w:szCs w:val="24"/>
          <w:lang w:eastAsia="ko-KR"/>
        </w:rPr>
        <w:t>et</w:t>
      </w:r>
      <w:proofErr w:type="gramEnd"/>
      <w:r>
        <w:rPr>
          <w:rFonts w:eastAsia="맑은 고딕" w:hint="eastAsia"/>
          <w:sz w:val="24"/>
          <w:szCs w:val="24"/>
          <w:lang w:eastAsia="ko-KR"/>
        </w:rPr>
        <w:t xml:space="preserve">. </w:t>
      </w:r>
      <w:proofErr w:type="gramStart"/>
      <w:r>
        <w:rPr>
          <w:rFonts w:eastAsia="맑은 고딕" w:hint="eastAsia"/>
          <w:sz w:val="24"/>
          <w:szCs w:val="24"/>
          <w:lang w:eastAsia="ko-KR"/>
        </w:rPr>
        <w:t>al</w:t>
      </w:r>
      <w:proofErr w:type="gramEnd"/>
      <w:r>
        <w:rPr>
          <w:rFonts w:eastAsia="맑은 고딕" w:hint="eastAsia"/>
          <w:sz w:val="24"/>
          <w:szCs w:val="24"/>
          <w:lang w:eastAsia="ko-KR"/>
        </w:rPr>
        <w:t xml:space="preserve">. </w:t>
      </w:r>
      <w:proofErr w:type="gramStart"/>
      <w:r>
        <w:rPr>
          <w:rFonts w:eastAsia="맑은 고딕" w:hint="eastAsia"/>
          <w:i/>
          <w:sz w:val="24"/>
          <w:szCs w:val="24"/>
          <w:lang w:eastAsia="ko-KR"/>
        </w:rPr>
        <w:t>The Four-Seven Debate.</w:t>
      </w:r>
      <w:proofErr w:type="gramEnd"/>
      <w:r>
        <w:rPr>
          <w:rFonts w:eastAsia="맑은 고딕" w:hint="eastAsia"/>
          <w:i/>
          <w:sz w:val="24"/>
          <w:szCs w:val="24"/>
          <w:lang w:eastAsia="ko-KR"/>
        </w:rPr>
        <w:t xml:space="preserve"> </w:t>
      </w:r>
      <w:r>
        <w:rPr>
          <w:rFonts w:eastAsia="맑은 고딕" w:hint="eastAsia"/>
          <w:sz w:val="24"/>
          <w:szCs w:val="24"/>
          <w:lang w:eastAsia="ko-KR"/>
        </w:rPr>
        <w:t xml:space="preserve">Albany, NY: </w:t>
      </w:r>
      <w:r w:rsidRPr="006477FE">
        <w:rPr>
          <w:rFonts w:eastAsia="맑은 고딕" w:hint="eastAsia"/>
          <w:sz w:val="24"/>
          <w:szCs w:val="24"/>
          <w:lang w:eastAsia="ko-KR"/>
        </w:rPr>
        <w:t>SUNY Press,</w:t>
      </w:r>
      <w:r>
        <w:rPr>
          <w:rFonts w:eastAsia="맑은 고딕" w:hint="eastAsia"/>
          <w:i/>
          <w:sz w:val="24"/>
          <w:szCs w:val="24"/>
          <w:lang w:eastAsia="ko-KR"/>
        </w:rPr>
        <w:t xml:space="preserve"> </w:t>
      </w:r>
      <w:r>
        <w:rPr>
          <w:rFonts w:eastAsia="맑은 고딕" w:hint="eastAsia"/>
          <w:sz w:val="24"/>
          <w:szCs w:val="24"/>
          <w:lang w:eastAsia="ko-KR"/>
        </w:rPr>
        <w:t>1994.</w:t>
      </w:r>
    </w:p>
    <w:p w14:paraId="2938F93B" w14:textId="04E1234E" w:rsidR="00F070DB" w:rsidRDefault="00F44785" w:rsidP="00112A9F">
      <w:pPr>
        <w:overflowPunct/>
        <w:autoSpaceDE/>
        <w:autoSpaceDN/>
        <w:adjustRightInd/>
        <w:spacing w:line="276" w:lineRule="auto"/>
        <w:ind w:left="432" w:hanging="432"/>
        <w:textAlignment w:val="auto"/>
        <w:rPr>
          <w:rFonts w:eastAsia="맑은 고딕"/>
          <w:sz w:val="24"/>
          <w:szCs w:val="24"/>
          <w:lang w:eastAsia="ko-KR"/>
        </w:rPr>
      </w:pPr>
      <w:r>
        <w:rPr>
          <w:rFonts w:eastAsia="맑은 고딕" w:hint="eastAsia"/>
          <w:sz w:val="24"/>
          <w:szCs w:val="24"/>
          <w:lang w:eastAsia="ko-KR"/>
        </w:rPr>
        <w:t xml:space="preserve">Kim, Young </w:t>
      </w:r>
      <w:proofErr w:type="spellStart"/>
      <w:r>
        <w:rPr>
          <w:rFonts w:eastAsia="맑은 고딕" w:hint="eastAsia"/>
          <w:sz w:val="24"/>
          <w:szCs w:val="24"/>
          <w:lang w:eastAsia="ko-KR"/>
        </w:rPr>
        <w:t>Oon</w:t>
      </w:r>
      <w:proofErr w:type="spellEnd"/>
      <w:r>
        <w:rPr>
          <w:rFonts w:eastAsia="맑은 고딕" w:hint="eastAsia"/>
          <w:sz w:val="24"/>
          <w:szCs w:val="24"/>
          <w:lang w:eastAsia="ko-KR"/>
        </w:rPr>
        <w:t xml:space="preserve">. </w:t>
      </w:r>
      <w:r>
        <w:rPr>
          <w:rFonts w:eastAsia="맑은 고딕" w:hint="eastAsia"/>
          <w:i/>
          <w:sz w:val="24"/>
          <w:szCs w:val="24"/>
          <w:lang w:eastAsia="ko-KR"/>
        </w:rPr>
        <w:t>World Religions Vol.3: Faiths of the Far East.</w:t>
      </w:r>
      <w:r>
        <w:rPr>
          <w:rFonts w:eastAsia="맑은 고딕" w:hint="eastAsia"/>
          <w:sz w:val="24"/>
          <w:szCs w:val="24"/>
          <w:lang w:eastAsia="ko-KR"/>
        </w:rPr>
        <w:t xml:space="preserve"> 2nd edition, NY: 1982</w:t>
      </w:r>
      <w:r w:rsidR="00112A9F">
        <w:rPr>
          <w:rFonts w:eastAsia="맑은 고딕" w:hint="eastAsia"/>
          <w:sz w:val="24"/>
          <w:szCs w:val="24"/>
          <w:lang w:eastAsia="ko-KR"/>
        </w:rPr>
        <w:t>.</w:t>
      </w:r>
      <w:r>
        <w:rPr>
          <w:rFonts w:eastAsia="맑은 고딕" w:hint="eastAsia"/>
          <w:sz w:val="24"/>
          <w:szCs w:val="24"/>
          <w:lang w:eastAsia="ko-KR"/>
        </w:rPr>
        <w:t xml:space="preserve"> </w:t>
      </w:r>
    </w:p>
    <w:p w14:paraId="3931EE8F" w14:textId="31A3DBA9" w:rsidR="006477FE" w:rsidRDefault="006477FE" w:rsidP="00112A9F">
      <w:pPr>
        <w:overflowPunct/>
        <w:autoSpaceDE/>
        <w:autoSpaceDN/>
        <w:adjustRightInd/>
        <w:spacing w:line="276" w:lineRule="auto"/>
        <w:ind w:left="432" w:hanging="432"/>
        <w:textAlignment w:val="auto"/>
        <w:rPr>
          <w:rFonts w:eastAsia="맑은 고딕"/>
          <w:sz w:val="24"/>
          <w:szCs w:val="24"/>
          <w:lang w:eastAsia="ko-KR"/>
        </w:rPr>
      </w:pPr>
      <w:r>
        <w:rPr>
          <w:rFonts w:eastAsia="맑은 고딕" w:hint="eastAsia"/>
          <w:sz w:val="24"/>
          <w:szCs w:val="24"/>
          <w:lang w:eastAsia="ko-KR"/>
        </w:rPr>
        <w:t xml:space="preserve">Muller, A. </w:t>
      </w:r>
      <w:r w:rsidRPr="006477FE">
        <w:rPr>
          <w:rFonts w:eastAsia="맑은 고딕"/>
          <w:sz w:val="24"/>
          <w:szCs w:val="24"/>
          <w:lang w:eastAsia="ko-KR"/>
        </w:rPr>
        <w:t>Charles</w:t>
      </w:r>
      <w:r>
        <w:rPr>
          <w:rFonts w:eastAsia="맑은 고딕" w:hint="eastAsia"/>
          <w:sz w:val="24"/>
          <w:szCs w:val="24"/>
          <w:lang w:eastAsia="ko-KR"/>
        </w:rPr>
        <w:t xml:space="preserve">, ed. </w:t>
      </w:r>
      <w:proofErr w:type="spellStart"/>
      <w:r w:rsidRPr="006477FE">
        <w:rPr>
          <w:rFonts w:eastAsia="맑은 고딕"/>
          <w:i/>
          <w:sz w:val="24"/>
          <w:szCs w:val="24"/>
          <w:lang w:eastAsia="ko-KR"/>
        </w:rPr>
        <w:t>Wonhyo</w:t>
      </w:r>
      <w:proofErr w:type="spellEnd"/>
      <w:r w:rsidRPr="006477FE">
        <w:rPr>
          <w:rFonts w:eastAsia="맑은 고딕"/>
          <w:i/>
          <w:sz w:val="24"/>
          <w:szCs w:val="24"/>
          <w:lang w:eastAsia="ko-KR"/>
        </w:rPr>
        <w:t>: Selected Works</w:t>
      </w:r>
      <w:r>
        <w:rPr>
          <w:rFonts w:eastAsia="맑은 고딕" w:hint="eastAsia"/>
          <w:i/>
          <w:sz w:val="24"/>
          <w:szCs w:val="24"/>
          <w:lang w:eastAsia="ko-KR"/>
        </w:rPr>
        <w:t xml:space="preserve">. </w:t>
      </w:r>
      <w:r>
        <w:rPr>
          <w:rFonts w:eastAsia="맑은 고딕" w:hint="eastAsia"/>
          <w:sz w:val="24"/>
          <w:szCs w:val="24"/>
          <w:lang w:eastAsia="ko-KR"/>
        </w:rPr>
        <w:t xml:space="preserve">Seoul: </w:t>
      </w:r>
      <w:proofErr w:type="spellStart"/>
      <w:r w:rsidRPr="006477FE">
        <w:rPr>
          <w:rFonts w:eastAsia="맑은 고딕"/>
          <w:sz w:val="24"/>
          <w:szCs w:val="24"/>
          <w:lang w:eastAsia="ko-KR"/>
        </w:rPr>
        <w:t>Jogye</w:t>
      </w:r>
      <w:proofErr w:type="spellEnd"/>
      <w:r w:rsidRPr="006477FE">
        <w:rPr>
          <w:rFonts w:eastAsia="맑은 고딕"/>
          <w:sz w:val="24"/>
          <w:szCs w:val="24"/>
          <w:lang w:eastAsia="ko-KR"/>
        </w:rPr>
        <w:t xml:space="preserve"> Order of Korean Buddhism</w:t>
      </w:r>
      <w:r>
        <w:rPr>
          <w:rFonts w:eastAsia="맑은 고딕" w:hint="eastAsia"/>
          <w:sz w:val="24"/>
          <w:szCs w:val="24"/>
          <w:lang w:eastAsia="ko-KR"/>
        </w:rPr>
        <w:t xml:space="preserve">, </w:t>
      </w:r>
      <w:r w:rsidRPr="006477FE">
        <w:rPr>
          <w:rFonts w:eastAsia="맑은 고딕"/>
          <w:sz w:val="24"/>
          <w:szCs w:val="24"/>
          <w:lang w:eastAsia="ko-KR"/>
        </w:rPr>
        <w:t>2012</w:t>
      </w:r>
      <w:r>
        <w:rPr>
          <w:rFonts w:eastAsia="맑은 고딕" w:hint="eastAsia"/>
          <w:sz w:val="24"/>
          <w:szCs w:val="24"/>
          <w:lang w:eastAsia="ko-KR"/>
        </w:rPr>
        <w:t xml:space="preserve">. </w:t>
      </w:r>
      <w:hyperlink r:id="rId10" w:history="1">
        <w:r w:rsidRPr="000134EC">
          <w:rPr>
            <w:rStyle w:val="Hyperlink"/>
            <w:rFonts w:eastAsia="맑은 고딕"/>
            <w:sz w:val="24"/>
            <w:szCs w:val="24"/>
            <w:lang w:eastAsia="ko-KR"/>
          </w:rPr>
          <w:t>http://www.acmuller.net/kor-bud/01_wonhyo.pdf</w:t>
        </w:r>
      </w:hyperlink>
    </w:p>
    <w:p w14:paraId="3873E386" w14:textId="57910DB0" w:rsidR="00101E2B" w:rsidRDefault="00101E2B" w:rsidP="00112A9F">
      <w:pPr>
        <w:overflowPunct/>
        <w:autoSpaceDE/>
        <w:autoSpaceDN/>
        <w:adjustRightInd/>
        <w:spacing w:line="276" w:lineRule="auto"/>
        <w:ind w:left="432" w:hanging="432"/>
        <w:textAlignment w:val="auto"/>
        <w:rPr>
          <w:rFonts w:eastAsia="맑은 고딕"/>
          <w:sz w:val="24"/>
          <w:szCs w:val="24"/>
          <w:lang w:eastAsia="ko-KR"/>
        </w:rPr>
      </w:pPr>
      <w:proofErr w:type="gramStart"/>
      <w:r>
        <w:rPr>
          <w:rFonts w:eastAsia="맑은 고딕" w:hint="eastAsia"/>
          <w:sz w:val="24"/>
          <w:szCs w:val="24"/>
          <w:lang w:eastAsia="ko-KR"/>
        </w:rPr>
        <w:t xml:space="preserve">Oak, </w:t>
      </w:r>
      <w:r w:rsidRPr="00101E2B">
        <w:rPr>
          <w:rFonts w:eastAsia="맑은 고딕"/>
          <w:sz w:val="24"/>
          <w:szCs w:val="24"/>
          <w:lang w:eastAsia="ko-KR"/>
        </w:rPr>
        <w:t>Sung-</w:t>
      </w:r>
      <w:proofErr w:type="spellStart"/>
      <w:r w:rsidRPr="00101E2B">
        <w:rPr>
          <w:rFonts w:eastAsia="맑은 고딕"/>
          <w:sz w:val="24"/>
          <w:szCs w:val="24"/>
          <w:lang w:eastAsia="ko-KR"/>
        </w:rPr>
        <w:t>Deuk</w:t>
      </w:r>
      <w:proofErr w:type="spellEnd"/>
      <w:r>
        <w:rPr>
          <w:rFonts w:eastAsia="맑은 고딕" w:hint="eastAsia"/>
          <w:sz w:val="24"/>
          <w:szCs w:val="24"/>
          <w:lang w:eastAsia="ko-KR"/>
        </w:rPr>
        <w:t>.</w:t>
      </w:r>
      <w:proofErr w:type="gramEnd"/>
      <w:r>
        <w:rPr>
          <w:rFonts w:eastAsia="맑은 고딕" w:hint="eastAsia"/>
          <w:sz w:val="24"/>
          <w:szCs w:val="24"/>
          <w:lang w:eastAsia="ko-KR"/>
        </w:rPr>
        <w:t xml:space="preserve"> </w:t>
      </w:r>
      <w:r w:rsidRPr="00101E2B">
        <w:rPr>
          <w:rFonts w:eastAsia="맑은 고딕"/>
          <w:i/>
          <w:sz w:val="24"/>
          <w:szCs w:val="24"/>
          <w:lang w:eastAsia="ko-KR"/>
        </w:rPr>
        <w:t>The Making of Korean Christianity: Protestant Encounters with Korean Religions, 1876-1915</w:t>
      </w:r>
      <w:r>
        <w:rPr>
          <w:rFonts w:eastAsia="맑은 고딕" w:hint="eastAsia"/>
          <w:i/>
          <w:sz w:val="24"/>
          <w:szCs w:val="24"/>
          <w:lang w:eastAsia="ko-KR"/>
        </w:rPr>
        <w:t xml:space="preserve">. </w:t>
      </w:r>
      <w:r w:rsidRPr="00101E2B">
        <w:rPr>
          <w:rFonts w:eastAsia="맑은 고딕"/>
          <w:sz w:val="24"/>
          <w:szCs w:val="24"/>
          <w:lang w:eastAsia="ko-KR"/>
        </w:rPr>
        <w:t>Baylor University Press, 2013</w:t>
      </w:r>
    </w:p>
    <w:p w14:paraId="0333CA92" w14:textId="63D3AC5F" w:rsidR="00F04481" w:rsidRPr="00F04481" w:rsidRDefault="00F04481" w:rsidP="00112A9F">
      <w:pPr>
        <w:overflowPunct/>
        <w:autoSpaceDE/>
        <w:autoSpaceDN/>
        <w:adjustRightInd/>
        <w:spacing w:line="276" w:lineRule="auto"/>
        <w:ind w:left="432" w:hanging="432"/>
        <w:textAlignment w:val="auto"/>
        <w:rPr>
          <w:rFonts w:eastAsia="맑은 고딕"/>
          <w:sz w:val="24"/>
          <w:szCs w:val="24"/>
          <w:lang w:eastAsia="ko-KR"/>
        </w:rPr>
      </w:pPr>
      <w:r>
        <w:rPr>
          <w:rFonts w:eastAsia="맑은 고딕" w:hint="eastAsia"/>
          <w:sz w:val="24"/>
          <w:szCs w:val="24"/>
          <w:lang w:eastAsia="ko-KR"/>
        </w:rPr>
        <w:t xml:space="preserve">Reed, Herbert. </w:t>
      </w:r>
      <w:r>
        <w:rPr>
          <w:rFonts w:eastAsia="맑은 고딕" w:hint="eastAsia"/>
          <w:i/>
          <w:sz w:val="24"/>
          <w:szCs w:val="24"/>
          <w:lang w:eastAsia="ko-KR"/>
        </w:rPr>
        <w:t>Icon and Idea: The</w:t>
      </w:r>
      <w:r>
        <w:rPr>
          <w:rFonts w:eastAsia="맑은 고딕" w:hint="eastAsia"/>
          <w:sz w:val="24"/>
          <w:szCs w:val="24"/>
          <w:lang w:eastAsia="ko-KR"/>
        </w:rPr>
        <w:t xml:space="preserve"> </w:t>
      </w:r>
      <w:r>
        <w:rPr>
          <w:rFonts w:eastAsia="맑은 고딕" w:hint="eastAsia"/>
          <w:i/>
          <w:sz w:val="24"/>
          <w:szCs w:val="24"/>
          <w:lang w:eastAsia="ko-KR"/>
        </w:rPr>
        <w:t xml:space="preserve">Function of Art in the Development of Human Consciousness. </w:t>
      </w:r>
      <w:r>
        <w:rPr>
          <w:rFonts w:eastAsia="맑은 고딕" w:hint="eastAsia"/>
          <w:sz w:val="24"/>
          <w:szCs w:val="24"/>
          <w:lang w:eastAsia="ko-KR"/>
        </w:rPr>
        <w:t xml:space="preserve">New York: </w:t>
      </w:r>
      <w:proofErr w:type="spellStart"/>
      <w:r>
        <w:rPr>
          <w:rFonts w:eastAsia="맑은 고딕" w:hint="eastAsia"/>
          <w:sz w:val="24"/>
          <w:szCs w:val="24"/>
          <w:lang w:eastAsia="ko-KR"/>
        </w:rPr>
        <w:t>Schocken</w:t>
      </w:r>
      <w:proofErr w:type="spellEnd"/>
      <w:r>
        <w:rPr>
          <w:rFonts w:eastAsia="맑은 고딕" w:hint="eastAsia"/>
          <w:sz w:val="24"/>
          <w:szCs w:val="24"/>
          <w:lang w:eastAsia="ko-KR"/>
        </w:rPr>
        <w:t xml:space="preserve"> Books, 1965.</w:t>
      </w:r>
    </w:p>
    <w:p w14:paraId="64FD9040" w14:textId="0D7F3806" w:rsidR="00E63216" w:rsidRDefault="00E63216" w:rsidP="00112A9F">
      <w:pPr>
        <w:overflowPunct/>
        <w:autoSpaceDE/>
        <w:autoSpaceDN/>
        <w:adjustRightInd/>
        <w:spacing w:line="276" w:lineRule="auto"/>
        <w:ind w:left="432" w:hanging="432"/>
        <w:textAlignment w:val="auto"/>
        <w:rPr>
          <w:rFonts w:eastAsia="맑은 고딕"/>
          <w:sz w:val="24"/>
          <w:szCs w:val="24"/>
          <w:lang w:eastAsia="ko-KR"/>
        </w:rPr>
      </w:pPr>
      <w:r>
        <w:rPr>
          <w:rFonts w:eastAsia="맑은 고딕" w:hint="eastAsia"/>
          <w:sz w:val="24"/>
          <w:szCs w:val="24"/>
          <w:lang w:eastAsia="ko-KR"/>
        </w:rPr>
        <w:t xml:space="preserve">Selover, Thomas. </w:t>
      </w:r>
      <w:proofErr w:type="gramStart"/>
      <w:r>
        <w:rPr>
          <w:rFonts w:eastAsia="맑은 고딕"/>
          <w:sz w:val="24"/>
          <w:szCs w:val="24"/>
          <w:lang w:eastAsia="ko-KR"/>
        </w:rPr>
        <w:t>“</w:t>
      </w:r>
      <w:r>
        <w:rPr>
          <w:rFonts w:eastAsia="맑은 고딕" w:hint="eastAsia"/>
          <w:sz w:val="24"/>
          <w:szCs w:val="24"/>
          <w:lang w:eastAsia="ko-KR"/>
        </w:rPr>
        <w:t>Forming One Body: The Cheng Brothers and Their Circle,</w:t>
      </w:r>
      <w:r>
        <w:rPr>
          <w:rFonts w:eastAsia="맑은 고딕"/>
          <w:sz w:val="24"/>
          <w:szCs w:val="24"/>
          <w:lang w:eastAsia="ko-KR"/>
        </w:rPr>
        <w:t>”</w:t>
      </w:r>
      <w:r>
        <w:rPr>
          <w:rFonts w:eastAsia="맑은 고딕" w:hint="eastAsia"/>
          <w:sz w:val="24"/>
          <w:szCs w:val="24"/>
          <w:lang w:eastAsia="ko-KR"/>
        </w:rPr>
        <w:t xml:space="preserve"> in </w:t>
      </w:r>
      <w:proofErr w:type="spellStart"/>
      <w:r>
        <w:rPr>
          <w:rFonts w:eastAsia="맑은 고딕" w:hint="eastAsia"/>
          <w:sz w:val="24"/>
          <w:szCs w:val="24"/>
          <w:lang w:eastAsia="ko-KR"/>
        </w:rPr>
        <w:t>Tu</w:t>
      </w:r>
      <w:proofErr w:type="spellEnd"/>
      <w:r>
        <w:rPr>
          <w:rFonts w:eastAsia="맑은 고딕" w:hint="eastAsia"/>
          <w:sz w:val="24"/>
          <w:szCs w:val="24"/>
          <w:lang w:eastAsia="ko-KR"/>
        </w:rPr>
        <w:t xml:space="preserve"> </w:t>
      </w:r>
      <w:proofErr w:type="spellStart"/>
      <w:r>
        <w:rPr>
          <w:rFonts w:eastAsia="맑은 고딕" w:hint="eastAsia"/>
          <w:sz w:val="24"/>
          <w:szCs w:val="24"/>
          <w:lang w:eastAsia="ko-KR"/>
        </w:rPr>
        <w:t>Weiming</w:t>
      </w:r>
      <w:proofErr w:type="spellEnd"/>
      <w:r>
        <w:rPr>
          <w:rFonts w:eastAsia="맑은 고딕" w:hint="eastAsia"/>
          <w:sz w:val="24"/>
          <w:szCs w:val="24"/>
          <w:lang w:eastAsia="ko-KR"/>
        </w:rPr>
        <w:t xml:space="preserve">, ed., </w:t>
      </w:r>
      <w:r>
        <w:rPr>
          <w:rFonts w:eastAsia="맑은 고딕" w:hint="eastAsia"/>
          <w:i/>
          <w:sz w:val="24"/>
          <w:szCs w:val="24"/>
          <w:lang w:eastAsia="ko-KR"/>
        </w:rPr>
        <w:t>Confucian Spirituality Volume Two</w:t>
      </w:r>
      <w:r>
        <w:rPr>
          <w:rFonts w:eastAsia="맑은 고딕" w:hint="eastAsia"/>
          <w:sz w:val="24"/>
          <w:szCs w:val="24"/>
          <w:lang w:eastAsia="ko-KR"/>
        </w:rPr>
        <w:t>, 56-71</w:t>
      </w:r>
      <w:r>
        <w:rPr>
          <w:rFonts w:eastAsia="맑은 고딕" w:hint="eastAsia"/>
          <w:i/>
          <w:sz w:val="24"/>
          <w:szCs w:val="24"/>
          <w:lang w:eastAsia="ko-KR"/>
        </w:rPr>
        <w:t>.</w:t>
      </w:r>
      <w:proofErr w:type="gramEnd"/>
    </w:p>
    <w:p w14:paraId="4D830BB4" w14:textId="4FA189E4" w:rsidR="003207CC" w:rsidRDefault="003207CC" w:rsidP="00112A9F">
      <w:pPr>
        <w:overflowPunct/>
        <w:autoSpaceDE/>
        <w:autoSpaceDN/>
        <w:adjustRightInd/>
        <w:spacing w:line="276" w:lineRule="auto"/>
        <w:ind w:left="432" w:hanging="432"/>
        <w:textAlignment w:val="auto"/>
        <w:rPr>
          <w:rFonts w:eastAsia="맑은 고딕"/>
          <w:sz w:val="24"/>
          <w:szCs w:val="24"/>
          <w:lang w:eastAsia="ko-KR"/>
        </w:rPr>
      </w:pPr>
      <w:r>
        <w:rPr>
          <w:rFonts w:eastAsia="맑은 고딕" w:hint="eastAsia"/>
          <w:sz w:val="24"/>
          <w:szCs w:val="24"/>
          <w:lang w:eastAsia="ko-KR"/>
        </w:rPr>
        <w:t xml:space="preserve">__________. </w:t>
      </w:r>
      <w:r>
        <w:rPr>
          <w:rFonts w:eastAsia="맑은 고딕" w:hint="eastAsia"/>
          <w:i/>
          <w:sz w:val="24"/>
          <w:szCs w:val="24"/>
          <w:lang w:eastAsia="ko-KR"/>
        </w:rPr>
        <w:t>Hsieh Liang-</w:t>
      </w:r>
      <w:proofErr w:type="spellStart"/>
      <w:r>
        <w:rPr>
          <w:rFonts w:eastAsia="맑은 고딕" w:hint="eastAsia"/>
          <w:i/>
          <w:sz w:val="24"/>
          <w:szCs w:val="24"/>
          <w:lang w:eastAsia="ko-KR"/>
        </w:rPr>
        <w:t>tso</w:t>
      </w:r>
      <w:proofErr w:type="spellEnd"/>
      <w:r>
        <w:rPr>
          <w:rFonts w:eastAsia="맑은 고딕" w:hint="eastAsia"/>
          <w:i/>
          <w:sz w:val="24"/>
          <w:szCs w:val="24"/>
          <w:lang w:eastAsia="ko-KR"/>
        </w:rPr>
        <w:t xml:space="preserve"> and the Analects of </w:t>
      </w:r>
      <w:r w:rsidRPr="003207CC">
        <w:rPr>
          <w:rFonts w:eastAsia="맑은 고딕" w:hint="eastAsia"/>
          <w:i/>
          <w:sz w:val="24"/>
          <w:szCs w:val="24"/>
          <w:lang w:eastAsia="ko-KR"/>
        </w:rPr>
        <w:t>Confuc</w:t>
      </w:r>
      <w:r>
        <w:rPr>
          <w:rFonts w:eastAsia="맑은 고딕" w:hint="eastAsia"/>
          <w:i/>
          <w:sz w:val="24"/>
          <w:szCs w:val="24"/>
          <w:lang w:eastAsia="ko-KR"/>
        </w:rPr>
        <w:t>ius: Humane Learning as a Religious Quest</w:t>
      </w:r>
      <w:r>
        <w:rPr>
          <w:rFonts w:eastAsia="맑은 고딕" w:hint="eastAsia"/>
          <w:sz w:val="24"/>
          <w:szCs w:val="24"/>
          <w:lang w:eastAsia="ko-KR"/>
        </w:rPr>
        <w:t>.</w:t>
      </w:r>
      <w:r w:rsidR="00F04481">
        <w:rPr>
          <w:rFonts w:eastAsia="맑은 고딕" w:hint="eastAsia"/>
          <w:sz w:val="24"/>
          <w:szCs w:val="24"/>
          <w:lang w:eastAsia="ko-KR"/>
        </w:rPr>
        <w:t xml:space="preserve"> </w:t>
      </w:r>
      <w:proofErr w:type="gramStart"/>
      <w:r w:rsidR="00F04481">
        <w:rPr>
          <w:rFonts w:eastAsia="맑은 고딕" w:hint="eastAsia"/>
          <w:sz w:val="24"/>
          <w:szCs w:val="24"/>
          <w:lang w:eastAsia="ko-KR"/>
        </w:rPr>
        <w:t>Oxford University Press, 2005.</w:t>
      </w:r>
      <w:proofErr w:type="gramEnd"/>
    </w:p>
    <w:p w14:paraId="6EF89510" w14:textId="25840C08" w:rsidR="00392BF1" w:rsidRPr="00392BF1" w:rsidRDefault="00392BF1" w:rsidP="00112A9F">
      <w:pPr>
        <w:overflowPunct/>
        <w:autoSpaceDE/>
        <w:autoSpaceDN/>
        <w:snapToGrid w:val="0"/>
        <w:spacing w:line="276" w:lineRule="auto"/>
        <w:ind w:left="432" w:hanging="432"/>
        <w:textAlignment w:val="auto"/>
        <w:rPr>
          <w:rFonts w:eastAsia="맑은 고딕"/>
          <w:sz w:val="24"/>
          <w:szCs w:val="24"/>
          <w:lang w:eastAsia="ko-KR"/>
        </w:rPr>
      </w:pPr>
      <w:r>
        <w:rPr>
          <w:rFonts w:eastAsia="맑은 고딕" w:hint="eastAsia"/>
          <w:sz w:val="24"/>
          <w:szCs w:val="24"/>
          <w:lang w:eastAsia="ko-KR"/>
        </w:rPr>
        <w:t xml:space="preserve">Seth, </w:t>
      </w:r>
      <w:r w:rsidRPr="00392BF1">
        <w:rPr>
          <w:rFonts w:eastAsia="맑은 고딕"/>
          <w:sz w:val="24"/>
          <w:szCs w:val="24"/>
          <w:lang w:eastAsia="ko-KR"/>
        </w:rPr>
        <w:t xml:space="preserve">Michael J., </w:t>
      </w:r>
      <w:proofErr w:type="gramStart"/>
      <w:r w:rsidRPr="00392BF1">
        <w:rPr>
          <w:rFonts w:eastAsia="맑은 고딕"/>
          <w:i/>
          <w:sz w:val="24"/>
          <w:szCs w:val="24"/>
          <w:lang w:eastAsia="ko-KR"/>
        </w:rPr>
        <w:t>A</w:t>
      </w:r>
      <w:proofErr w:type="gramEnd"/>
      <w:r w:rsidRPr="00392BF1">
        <w:rPr>
          <w:rFonts w:eastAsia="맑은 고딕"/>
          <w:i/>
          <w:sz w:val="24"/>
          <w:szCs w:val="24"/>
          <w:lang w:eastAsia="ko-KR"/>
        </w:rPr>
        <w:t xml:space="preserve"> </w:t>
      </w:r>
      <w:r w:rsidRPr="00392BF1">
        <w:rPr>
          <w:rFonts w:eastAsia="맑은 고딕" w:hint="eastAsia"/>
          <w:i/>
          <w:sz w:val="24"/>
          <w:szCs w:val="24"/>
          <w:lang w:eastAsia="ko-KR"/>
        </w:rPr>
        <w:t>C</w:t>
      </w:r>
      <w:r w:rsidRPr="00392BF1">
        <w:rPr>
          <w:rFonts w:eastAsia="맑은 고딕"/>
          <w:i/>
          <w:sz w:val="24"/>
          <w:szCs w:val="24"/>
          <w:lang w:eastAsia="ko-KR"/>
        </w:rPr>
        <w:t xml:space="preserve">oncise </w:t>
      </w:r>
      <w:r w:rsidRPr="00392BF1">
        <w:rPr>
          <w:rFonts w:eastAsia="맑은 고딕" w:hint="eastAsia"/>
          <w:i/>
          <w:sz w:val="24"/>
          <w:szCs w:val="24"/>
          <w:lang w:eastAsia="ko-KR"/>
        </w:rPr>
        <w:t>H</w:t>
      </w:r>
      <w:r w:rsidRPr="00392BF1">
        <w:rPr>
          <w:rFonts w:eastAsia="맑은 고딕"/>
          <w:i/>
          <w:sz w:val="24"/>
          <w:szCs w:val="24"/>
          <w:lang w:eastAsia="ko-KR"/>
        </w:rPr>
        <w:t xml:space="preserve">istory of </w:t>
      </w:r>
      <w:r w:rsidRPr="00392BF1">
        <w:rPr>
          <w:rFonts w:eastAsia="맑은 고딕" w:hint="eastAsia"/>
          <w:i/>
          <w:sz w:val="24"/>
          <w:szCs w:val="24"/>
          <w:lang w:eastAsia="ko-KR"/>
        </w:rPr>
        <w:t>M</w:t>
      </w:r>
      <w:r w:rsidRPr="00392BF1">
        <w:rPr>
          <w:rFonts w:eastAsia="맑은 고딕"/>
          <w:i/>
          <w:sz w:val="24"/>
          <w:szCs w:val="24"/>
          <w:lang w:eastAsia="ko-KR"/>
        </w:rPr>
        <w:t>odern Korea: from the late nineteenth century to the</w:t>
      </w:r>
      <w:r w:rsidR="007A75EF">
        <w:rPr>
          <w:rFonts w:eastAsia="맑은 고딕" w:hint="eastAsia"/>
          <w:i/>
          <w:sz w:val="24"/>
          <w:szCs w:val="24"/>
          <w:lang w:eastAsia="ko-KR"/>
        </w:rPr>
        <w:t xml:space="preserve"> </w:t>
      </w:r>
      <w:r w:rsidRPr="00392BF1">
        <w:rPr>
          <w:rFonts w:eastAsia="맑은 고딕"/>
          <w:i/>
          <w:sz w:val="24"/>
          <w:szCs w:val="24"/>
          <w:lang w:eastAsia="ko-KR"/>
        </w:rPr>
        <w:t>Present</w:t>
      </w:r>
      <w:r>
        <w:rPr>
          <w:rFonts w:eastAsia="맑은 고딕" w:hint="eastAsia"/>
          <w:i/>
          <w:sz w:val="24"/>
          <w:szCs w:val="24"/>
          <w:lang w:eastAsia="ko-KR"/>
        </w:rPr>
        <w:t>.</w:t>
      </w:r>
      <w:r>
        <w:rPr>
          <w:rFonts w:eastAsia="맑은 고딕" w:hint="eastAsia"/>
          <w:sz w:val="24"/>
          <w:szCs w:val="24"/>
          <w:lang w:eastAsia="ko-KR"/>
        </w:rPr>
        <w:t xml:space="preserve"> </w:t>
      </w:r>
      <w:proofErr w:type="spellStart"/>
      <w:proofErr w:type="gramStart"/>
      <w:r w:rsidRPr="00392BF1">
        <w:rPr>
          <w:rFonts w:eastAsia="맑은 고딕"/>
          <w:sz w:val="24"/>
          <w:szCs w:val="24"/>
          <w:lang w:eastAsia="ko-KR"/>
        </w:rPr>
        <w:t>Rowman</w:t>
      </w:r>
      <w:proofErr w:type="spellEnd"/>
      <w:r w:rsidRPr="00392BF1">
        <w:rPr>
          <w:rFonts w:eastAsia="맑은 고딕"/>
          <w:sz w:val="24"/>
          <w:szCs w:val="24"/>
          <w:lang w:eastAsia="ko-KR"/>
        </w:rPr>
        <w:t xml:space="preserve"> &amp; Littlefield Publishers,</w:t>
      </w:r>
      <w:r>
        <w:rPr>
          <w:rFonts w:eastAsia="맑은 고딕" w:hint="eastAsia"/>
          <w:sz w:val="24"/>
          <w:szCs w:val="24"/>
          <w:lang w:eastAsia="ko-KR"/>
        </w:rPr>
        <w:t xml:space="preserve"> </w:t>
      </w:r>
      <w:r w:rsidRPr="00392BF1">
        <w:rPr>
          <w:rFonts w:eastAsia="맑은 고딕"/>
          <w:sz w:val="24"/>
          <w:szCs w:val="24"/>
          <w:lang w:eastAsia="ko-KR"/>
        </w:rPr>
        <w:t>2010</w:t>
      </w:r>
      <w:r w:rsidR="007A75EF">
        <w:rPr>
          <w:rFonts w:eastAsia="맑은 고딕" w:hint="eastAsia"/>
          <w:sz w:val="24"/>
          <w:szCs w:val="24"/>
          <w:lang w:eastAsia="ko-KR"/>
        </w:rPr>
        <w:t>, 3</w:t>
      </w:r>
      <w:r w:rsidR="007A75EF" w:rsidRPr="007A75EF">
        <w:rPr>
          <w:rFonts w:eastAsia="맑은 고딕" w:hint="eastAsia"/>
          <w:sz w:val="24"/>
          <w:szCs w:val="24"/>
          <w:vertAlign w:val="superscript"/>
          <w:lang w:eastAsia="ko-KR"/>
        </w:rPr>
        <w:t>rd</w:t>
      </w:r>
      <w:r w:rsidR="007A75EF">
        <w:rPr>
          <w:rFonts w:eastAsia="맑은 고딕" w:hint="eastAsia"/>
          <w:sz w:val="24"/>
          <w:szCs w:val="24"/>
          <w:lang w:eastAsia="ko-KR"/>
        </w:rPr>
        <w:t xml:space="preserve"> edition, 2019</w:t>
      </w:r>
      <w:r>
        <w:rPr>
          <w:rFonts w:eastAsia="맑은 고딕" w:hint="eastAsia"/>
          <w:sz w:val="24"/>
          <w:szCs w:val="24"/>
          <w:lang w:eastAsia="ko-KR"/>
        </w:rPr>
        <w:t>.</w:t>
      </w:r>
      <w:proofErr w:type="gramEnd"/>
    </w:p>
    <w:p w14:paraId="16363FE5" w14:textId="1EF88140" w:rsidR="00F44785" w:rsidRPr="00F44785" w:rsidRDefault="00F44785" w:rsidP="00112A9F">
      <w:pPr>
        <w:overflowPunct/>
        <w:autoSpaceDE/>
        <w:autoSpaceDN/>
        <w:adjustRightInd/>
        <w:spacing w:line="276" w:lineRule="auto"/>
        <w:ind w:left="432" w:hanging="432"/>
        <w:textAlignment w:val="auto"/>
        <w:rPr>
          <w:rFonts w:eastAsia="맑은 고딕"/>
          <w:sz w:val="24"/>
          <w:szCs w:val="24"/>
          <w:lang w:eastAsia="ko-KR"/>
        </w:rPr>
      </w:pPr>
      <w:proofErr w:type="spellStart"/>
      <w:proofErr w:type="gramStart"/>
      <w:r>
        <w:rPr>
          <w:rFonts w:eastAsia="맑은 고딕" w:hint="eastAsia"/>
          <w:sz w:val="24"/>
          <w:szCs w:val="24"/>
          <w:lang w:eastAsia="ko-KR"/>
        </w:rPr>
        <w:t>Tu</w:t>
      </w:r>
      <w:proofErr w:type="spellEnd"/>
      <w:r>
        <w:rPr>
          <w:rFonts w:eastAsia="맑은 고딕" w:hint="eastAsia"/>
          <w:sz w:val="24"/>
          <w:szCs w:val="24"/>
          <w:lang w:eastAsia="ko-KR"/>
        </w:rPr>
        <w:t xml:space="preserve">, </w:t>
      </w:r>
      <w:proofErr w:type="spellStart"/>
      <w:r>
        <w:rPr>
          <w:rFonts w:eastAsia="맑은 고딕" w:hint="eastAsia"/>
          <w:sz w:val="24"/>
          <w:szCs w:val="24"/>
          <w:lang w:eastAsia="ko-KR"/>
        </w:rPr>
        <w:t>Weiming</w:t>
      </w:r>
      <w:proofErr w:type="spellEnd"/>
      <w:r w:rsidR="00E63216">
        <w:rPr>
          <w:rFonts w:eastAsia="맑은 고딕" w:hint="eastAsia"/>
          <w:sz w:val="24"/>
          <w:szCs w:val="24"/>
          <w:lang w:eastAsia="ko-KR"/>
        </w:rPr>
        <w:t xml:space="preserve"> and </w:t>
      </w:r>
      <w:r w:rsidR="00E63216" w:rsidRPr="00E63216">
        <w:rPr>
          <w:rFonts w:eastAsia="맑은 고딕"/>
          <w:sz w:val="24"/>
          <w:szCs w:val="24"/>
          <w:lang w:eastAsia="ko-KR"/>
        </w:rPr>
        <w:t>Mary Evelyn Tucker</w:t>
      </w:r>
      <w:r>
        <w:rPr>
          <w:rFonts w:eastAsia="맑은 고딕" w:hint="eastAsia"/>
          <w:sz w:val="24"/>
          <w:szCs w:val="24"/>
          <w:lang w:eastAsia="ko-KR"/>
        </w:rPr>
        <w:t>, ed</w:t>
      </w:r>
      <w:r w:rsidR="00E63216">
        <w:rPr>
          <w:rFonts w:eastAsia="맑은 고딕" w:hint="eastAsia"/>
          <w:sz w:val="24"/>
          <w:szCs w:val="24"/>
          <w:lang w:eastAsia="ko-KR"/>
        </w:rPr>
        <w:t>s</w:t>
      </w:r>
      <w:r>
        <w:rPr>
          <w:rFonts w:eastAsia="맑은 고딕" w:hint="eastAsia"/>
          <w:sz w:val="24"/>
          <w:szCs w:val="24"/>
          <w:lang w:eastAsia="ko-KR"/>
        </w:rPr>
        <w:t xml:space="preserve">. </w:t>
      </w:r>
      <w:r w:rsidRPr="00E63216">
        <w:rPr>
          <w:rFonts w:eastAsia="맑은 고딕"/>
          <w:i/>
          <w:sz w:val="24"/>
          <w:szCs w:val="24"/>
          <w:lang w:eastAsia="ko-KR"/>
        </w:rPr>
        <w:t xml:space="preserve">Confucian Spirituality </w:t>
      </w:r>
      <w:r w:rsidR="00E63216">
        <w:rPr>
          <w:rFonts w:eastAsia="맑은 고딕" w:hint="eastAsia"/>
          <w:i/>
          <w:sz w:val="24"/>
          <w:szCs w:val="24"/>
          <w:lang w:eastAsia="ko-KR"/>
        </w:rPr>
        <w:t>Volume Two.</w:t>
      </w:r>
      <w:proofErr w:type="gramEnd"/>
      <w:r w:rsidRPr="00F44785">
        <w:rPr>
          <w:rFonts w:eastAsia="맑은 고딕"/>
          <w:sz w:val="24"/>
          <w:szCs w:val="24"/>
          <w:lang w:eastAsia="ko-KR"/>
        </w:rPr>
        <w:t xml:space="preserve"> </w:t>
      </w:r>
      <w:r w:rsidR="00E63216">
        <w:rPr>
          <w:rFonts w:eastAsia="맑은 고딕" w:hint="eastAsia"/>
          <w:sz w:val="24"/>
          <w:szCs w:val="24"/>
          <w:lang w:eastAsia="ko-KR"/>
        </w:rPr>
        <w:t xml:space="preserve">New York: </w:t>
      </w:r>
      <w:r w:rsidR="00E63216" w:rsidRPr="00E63216">
        <w:rPr>
          <w:rFonts w:eastAsia="맑은 고딕"/>
          <w:sz w:val="24"/>
          <w:szCs w:val="24"/>
          <w:lang w:eastAsia="ko-KR"/>
        </w:rPr>
        <w:t>Crossroad Publishing</w:t>
      </w:r>
      <w:r w:rsidR="00E63216">
        <w:rPr>
          <w:rFonts w:eastAsia="맑은 고딕" w:hint="eastAsia"/>
          <w:sz w:val="24"/>
          <w:szCs w:val="24"/>
          <w:lang w:eastAsia="ko-KR"/>
        </w:rPr>
        <w:t xml:space="preserve">, </w:t>
      </w:r>
      <w:r w:rsidRPr="00F44785">
        <w:rPr>
          <w:rFonts w:eastAsia="맑은 고딕"/>
          <w:sz w:val="24"/>
          <w:szCs w:val="24"/>
          <w:lang w:eastAsia="ko-KR"/>
        </w:rPr>
        <w:t>2004</w:t>
      </w:r>
      <w:r w:rsidR="00E63216">
        <w:rPr>
          <w:rFonts w:eastAsia="맑은 고딕" w:hint="eastAsia"/>
          <w:sz w:val="24"/>
          <w:szCs w:val="24"/>
          <w:lang w:eastAsia="ko-KR"/>
        </w:rPr>
        <w:t>. See articles on Korean Confucianism by Kalton, Chung and Ro.</w:t>
      </w:r>
    </w:p>
    <w:p w14:paraId="68249EA1" w14:textId="12E1E9B5" w:rsidR="00F7276A" w:rsidRDefault="00F7276A">
      <w:pPr>
        <w:overflowPunct/>
        <w:autoSpaceDE/>
        <w:autoSpaceDN/>
        <w:adjustRightInd/>
        <w:textAlignment w:val="auto"/>
        <w:rPr>
          <w:b/>
          <w:sz w:val="28"/>
          <w:szCs w:val="28"/>
          <w:lang w:eastAsia="ja-JP"/>
        </w:rPr>
      </w:pPr>
    </w:p>
    <w:p w14:paraId="0A58F311" w14:textId="77777777" w:rsidR="00670414" w:rsidRDefault="00670414">
      <w:pPr>
        <w:overflowPunct/>
        <w:autoSpaceDE/>
        <w:autoSpaceDN/>
        <w:adjustRightInd/>
        <w:textAlignment w:val="auto"/>
        <w:rPr>
          <w:b/>
          <w:sz w:val="32"/>
          <w:szCs w:val="32"/>
          <w:lang w:eastAsia="ja-JP"/>
        </w:rPr>
      </w:pPr>
      <w:r>
        <w:rPr>
          <w:sz w:val="32"/>
          <w:szCs w:val="32"/>
        </w:rPr>
        <w:br w:type="page"/>
      </w:r>
    </w:p>
    <w:p w14:paraId="10037B1B" w14:textId="4D4FCEEE" w:rsidR="006C59F4" w:rsidRPr="00060E4A" w:rsidRDefault="006C59F4" w:rsidP="00D27309">
      <w:pPr>
        <w:pStyle w:val="Heading5"/>
        <w:snapToGrid w:val="0"/>
        <w:spacing w:after="120" w:line="276" w:lineRule="auto"/>
        <w:rPr>
          <w:rFonts w:eastAsia="맑은 고딕"/>
          <w:sz w:val="32"/>
          <w:szCs w:val="32"/>
          <w:lang w:eastAsia="ko-KR"/>
        </w:rPr>
      </w:pPr>
      <w:r w:rsidRPr="00D27309">
        <w:rPr>
          <w:sz w:val="32"/>
          <w:szCs w:val="32"/>
        </w:rPr>
        <w:lastRenderedPageBreak/>
        <w:t>Student Lea</w:t>
      </w:r>
      <w:r w:rsidRPr="00D27309">
        <w:rPr>
          <w:rFonts w:eastAsia="맑은 고딕" w:hint="eastAsia"/>
          <w:sz w:val="32"/>
          <w:szCs w:val="32"/>
          <w:lang w:eastAsia="ko-KR"/>
        </w:rPr>
        <w:t>r</w:t>
      </w:r>
      <w:r w:rsidRPr="00D27309">
        <w:rPr>
          <w:sz w:val="32"/>
          <w:szCs w:val="32"/>
        </w:rPr>
        <w:t>ning Outcomes Rubric</w:t>
      </w:r>
      <w:bookmarkStart w:id="0" w:name="_GoBack"/>
      <w:bookmarkEnd w:id="0"/>
      <w:r w:rsidRPr="00D27309">
        <w:rPr>
          <w:rFonts w:eastAsia="맑은 고딕" w:hint="eastAsia"/>
          <w:sz w:val="32"/>
          <w:szCs w:val="32"/>
          <w:lang w:eastAsia="ko-KR"/>
        </w:rPr>
        <w:t xml:space="preserve"> </w:t>
      </w:r>
    </w:p>
    <w:tbl>
      <w:tblPr>
        <w:tblStyle w:val="TableGrid"/>
        <w:tblW w:w="0" w:type="auto"/>
        <w:tblLook w:val="04A0" w:firstRow="1" w:lastRow="0" w:firstColumn="1" w:lastColumn="0" w:noHBand="0" w:noVBand="1"/>
      </w:tblPr>
      <w:tblGrid>
        <w:gridCol w:w="2763"/>
        <w:gridCol w:w="1840"/>
        <w:gridCol w:w="1800"/>
        <w:gridCol w:w="1816"/>
        <w:gridCol w:w="1847"/>
      </w:tblGrid>
      <w:tr w:rsidR="00BE30E9" w:rsidRPr="00043CED" w14:paraId="1D09A6CF" w14:textId="77777777" w:rsidTr="00BE30E9">
        <w:tc>
          <w:tcPr>
            <w:tcW w:w="2763" w:type="dxa"/>
          </w:tcPr>
          <w:p w14:paraId="3938AB80" w14:textId="77777777" w:rsidR="006C59F4" w:rsidRPr="00043CED" w:rsidRDefault="006C59F4" w:rsidP="006477FE">
            <w:pPr>
              <w:rPr>
                <w:sz w:val="24"/>
                <w:szCs w:val="24"/>
                <w:lang w:eastAsia="ja-JP"/>
              </w:rPr>
            </w:pPr>
            <w:r w:rsidRPr="00043CED">
              <w:rPr>
                <w:sz w:val="24"/>
                <w:szCs w:val="24"/>
                <w:lang w:eastAsia="ja-JP"/>
              </w:rPr>
              <w:t>Outcomes</w:t>
            </w:r>
          </w:p>
        </w:tc>
        <w:tc>
          <w:tcPr>
            <w:tcW w:w="1840" w:type="dxa"/>
          </w:tcPr>
          <w:p w14:paraId="4E182B03" w14:textId="77777777" w:rsidR="006C59F4" w:rsidRPr="00043CED" w:rsidRDefault="006C59F4" w:rsidP="006477FE">
            <w:pPr>
              <w:rPr>
                <w:sz w:val="24"/>
                <w:szCs w:val="24"/>
                <w:lang w:eastAsia="ja-JP"/>
              </w:rPr>
            </w:pPr>
            <w:r w:rsidRPr="00043CED">
              <w:rPr>
                <w:sz w:val="24"/>
                <w:szCs w:val="24"/>
                <w:lang w:eastAsia="ja-JP"/>
              </w:rPr>
              <w:t>Progressing</w:t>
            </w:r>
          </w:p>
        </w:tc>
        <w:tc>
          <w:tcPr>
            <w:tcW w:w="1800" w:type="dxa"/>
          </w:tcPr>
          <w:p w14:paraId="1036DFF2" w14:textId="77777777" w:rsidR="006C59F4" w:rsidRPr="00043CED" w:rsidRDefault="006C59F4" w:rsidP="006477FE">
            <w:pPr>
              <w:rPr>
                <w:sz w:val="24"/>
                <w:szCs w:val="24"/>
                <w:lang w:eastAsia="ja-JP"/>
              </w:rPr>
            </w:pPr>
            <w:r w:rsidRPr="00043CED">
              <w:rPr>
                <w:sz w:val="24"/>
                <w:szCs w:val="24"/>
                <w:lang w:eastAsia="ja-JP"/>
              </w:rPr>
              <w:t>Fair</w:t>
            </w:r>
          </w:p>
        </w:tc>
        <w:tc>
          <w:tcPr>
            <w:tcW w:w="1816" w:type="dxa"/>
          </w:tcPr>
          <w:p w14:paraId="2439EFD4" w14:textId="77777777" w:rsidR="006C59F4" w:rsidRPr="00043CED" w:rsidRDefault="006C59F4" w:rsidP="006477FE">
            <w:pPr>
              <w:rPr>
                <w:sz w:val="24"/>
                <w:szCs w:val="24"/>
                <w:lang w:eastAsia="ja-JP"/>
              </w:rPr>
            </w:pPr>
            <w:r w:rsidRPr="00043CED">
              <w:rPr>
                <w:sz w:val="24"/>
                <w:szCs w:val="24"/>
                <w:lang w:eastAsia="ja-JP"/>
              </w:rPr>
              <w:t>Good</w:t>
            </w:r>
          </w:p>
        </w:tc>
        <w:tc>
          <w:tcPr>
            <w:tcW w:w="1847" w:type="dxa"/>
          </w:tcPr>
          <w:p w14:paraId="5DB2523C" w14:textId="77777777" w:rsidR="006C59F4" w:rsidRPr="00043CED" w:rsidRDefault="006C59F4" w:rsidP="006477FE">
            <w:pPr>
              <w:rPr>
                <w:sz w:val="24"/>
                <w:szCs w:val="24"/>
                <w:lang w:eastAsia="ja-JP"/>
              </w:rPr>
            </w:pPr>
            <w:r w:rsidRPr="00043CED">
              <w:rPr>
                <w:sz w:val="24"/>
                <w:szCs w:val="24"/>
                <w:lang w:eastAsia="ja-JP"/>
              </w:rPr>
              <w:t>Excellent</w:t>
            </w:r>
          </w:p>
        </w:tc>
      </w:tr>
      <w:tr w:rsidR="00BE30E9" w:rsidRPr="00043CED" w14:paraId="5F5F0BD2" w14:textId="77777777" w:rsidTr="00BE30E9">
        <w:tc>
          <w:tcPr>
            <w:tcW w:w="2763" w:type="dxa"/>
          </w:tcPr>
          <w:p w14:paraId="73AE54C1" w14:textId="45D4A7B3" w:rsidR="00443AF8" w:rsidRPr="00443AF8" w:rsidRDefault="00443AF8" w:rsidP="006477FE">
            <w:pPr>
              <w:pStyle w:val="ListParagraph"/>
              <w:numPr>
                <w:ilvl w:val="0"/>
                <w:numId w:val="3"/>
              </w:numPr>
              <w:rPr>
                <w:b/>
                <w:sz w:val="24"/>
                <w:szCs w:val="24"/>
                <w:lang w:eastAsia="ja-JP"/>
              </w:rPr>
            </w:pPr>
            <w:r w:rsidRPr="00443AF8">
              <w:rPr>
                <w:rFonts w:eastAsia="맑은 고딕" w:hint="eastAsia"/>
                <w:b/>
                <w:sz w:val="24"/>
                <w:szCs w:val="24"/>
                <w:lang w:eastAsia="ko-KR"/>
              </w:rPr>
              <w:t>Knowledge</w:t>
            </w:r>
          </w:p>
          <w:p w14:paraId="165112F7" w14:textId="77777777" w:rsidR="006C59F4" w:rsidRPr="00443AF8" w:rsidRDefault="006C59F4" w:rsidP="00443AF8">
            <w:pPr>
              <w:rPr>
                <w:sz w:val="24"/>
                <w:szCs w:val="24"/>
                <w:lang w:eastAsia="ja-JP"/>
              </w:rPr>
            </w:pPr>
            <w:r w:rsidRPr="00443AF8">
              <w:rPr>
                <w:sz w:val="24"/>
                <w:szCs w:val="24"/>
                <w:lang w:eastAsia="ja-JP"/>
              </w:rPr>
              <w:t>Identify the leading personalities and events depicted in the Korean Epic and explain their significance in the Epic.</w:t>
            </w:r>
          </w:p>
        </w:tc>
        <w:tc>
          <w:tcPr>
            <w:tcW w:w="1840" w:type="dxa"/>
          </w:tcPr>
          <w:p w14:paraId="3F51574F" w14:textId="54AD8443" w:rsidR="006C59F4" w:rsidRPr="00060E4A" w:rsidRDefault="00713328" w:rsidP="006477FE">
            <w:pPr>
              <w:rPr>
                <w:rFonts w:eastAsia="맑은 고딕"/>
                <w:sz w:val="22"/>
                <w:szCs w:val="22"/>
                <w:lang w:eastAsia="ko-KR"/>
              </w:rPr>
            </w:pPr>
            <w:r w:rsidRPr="00060E4A">
              <w:rPr>
                <w:rFonts w:eastAsia="맑은 고딕" w:hint="eastAsia"/>
                <w:sz w:val="22"/>
                <w:szCs w:val="22"/>
                <w:lang w:eastAsia="ko-KR"/>
              </w:rPr>
              <w:t>Identifies a few facts about ideas or figures in the Korean Epic.</w:t>
            </w:r>
          </w:p>
        </w:tc>
        <w:tc>
          <w:tcPr>
            <w:tcW w:w="1800" w:type="dxa"/>
          </w:tcPr>
          <w:p w14:paraId="629E0778" w14:textId="372773BF" w:rsidR="006C59F4" w:rsidRPr="00060E4A" w:rsidRDefault="00E32161" w:rsidP="00E32161">
            <w:pPr>
              <w:rPr>
                <w:rFonts w:eastAsia="맑은 고딕"/>
                <w:sz w:val="22"/>
                <w:szCs w:val="22"/>
                <w:lang w:eastAsia="ko-KR"/>
              </w:rPr>
            </w:pPr>
            <w:r w:rsidRPr="00060E4A">
              <w:rPr>
                <w:rFonts w:eastAsia="맑은 고딕" w:hint="eastAsia"/>
                <w:sz w:val="22"/>
                <w:szCs w:val="22"/>
                <w:lang w:eastAsia="ko-KR"/>
              </w:rPr>
              <w:t>Identifies key figures/events and mentions their significance in the Korean Epic</w:t>
            </w:r>
          </w:p>
        </w:tc>
        <w:tc>
          <w:tcPr>
            <w:tcW w:w="1816" w:type="dxa"/>
          </w:tcPr>
          <w:p w14:paraId="4C73E63B" w14:textId="5562AD0F" w:rsidR="006C59F4" w:rsidRPr="00060E4A" w:rsidRDefault="00E32161" w:rsidP="00E32161">
            <w:pPr>
              <w:rPr>
                <w:rFonts w:eastAsia="맑은 고딕"/>
                <w:sz w:val="22"/>
                <w:szCs w:val="22"/>
                <w:lang w:eastAsia="ko-KR"/>
              </w:rPr>
            </w:pPr>
            <w:r w:rsidRPr="00060E4A">
              <w:rPr>
                <w:rFonts w:eastAsia="맑은 고딕" w:hint="eastAsia"/>
                <w:sz w:val="22"/>
                <w:szCs w:val="22"/>
                <w:lang w:eastAsia="ko-KR"/>
              </w:rPr>
              <w:t>Appropriately relates key figures and events in the Korean Epic.</w:t>
            </w:r>
          </w:p>
        </w:tc>
        <w:tc>
          <w:tcPr>
            <w:tcW w:w="1847" w:type="dxa"/>
          </w:tcPr>
          <w:p w14:paraId="15545574" w14:textId="4C0EB210" w:rsidR="006C59F4" w:rsidRPr="00060E4A" w:rsidRDefault="00713328" w:rsidP="00E32161">
            <w:pPr>
              <w:rPr>
                <w:rFonts w:eastAsia="맑은 고딕"/>
                <w:sz w:val="22"/>
                <w:szCs w:val="22"/>
                <w:lang w:eastAsia="ko-KR"/>
              </w:rPr>
            </w:pPr>
            <w:r w:rsidRPr="00060E4A">
              <w:rPr>
                <w:rFonts w:eastAsia="맑은 고딕" w:hint="eastAsia"/>
                <w:sz w:val="22"/>
                <w:szCs w:val="22"/>
                <w:lang w:eastAsia="ko-KR"/>
              </w:rPr>
              <w:t xml:space="preserve">Demonstrates command of key </w:t>
            </w:r>
            <w:r w:rsidR="00E32161" w:rsidRPr="00060E4A">
              <w:rPr>
                <w:rFonts w:eastAsia="맑은 고딕" w:hint="eastAsia"/>
                <w:sz w:val="22"/>
                <w:szCs w:val="22"/>
                <w:lang w:eastAsia="ko-KR"/>
              </w:rPr>
              <w:t>events</w:t>
            </w:r>
            <w:r w:rsidRPr="00060E4A">
              <w:rPr>
                <w:rFonts w:eastAsia="맑은 고딕" w:hint="eastAsia"/>
                <w:sz w:val="22"/>
                <w:szCs w:val="22"/>
                <w:lang w:eastAsia="ko-KR"/>
              </w:rPr>
              <w:t xml:space="preserve"> and figures depicted in the Korean Epic.</w:t>
            </w:r>
          </w:p>
        </w:tc>
      </w:tr>
      <w:tr w:rsidR="00BE30E9" w:rsidRPr="00043CED" w14:paraId="3C7FE976" w14:textId="77777777" w:rsidTr="00BE30E9">
        <w:tc>
          <w:tcPr>
            <w:tcW w:w="2763" w:type="dxa"/>
          </w:tcPr>
          <w:p w14:paraId="0A325DA4" w14:textId="75791B42" w:rsidR="00443AF8" w:rsidRPr="00443AF8" w:rsidRDefault="00443AF8" w:rsidP="006477FE">
            <w:pPr>
              <w:pStyle w:val="ListParagraph"/>
              <w:numPr>
                <w:ilvl w:val="0"/>
                <w:numId w:val="3"/>
              </w:numPr>
              <w:rPr>
                <w:b/>
                <w:sz w:val="24"/>
                <w:szCs w:val="24"/>
                <w:lang w:eastAsia="ja-JP"/>
              </w:rPr>
            </w:pPr>
            <w:r w:rsidRPr="00443AF8">
              <w:rPr>
                <w:rFonts w:eastAsia="맑은 고딕" w:hint="eastAsia"/>
                <w:b/>
                <w:sz w:val="24"/>
                <w:szCs w:val="24"/>
                <w:lang w:eastAsia="ko-KR"/>
              </w:rPr>
              <w:t>Analysis &amp; Synthesis</w:t>
            </w:r>
          </w:p>
          <w:p w14:paraId="5C555878" w14:textId="77777777" w:rsidR="006C59F4" w:rsidRPr="00443AF8" w:rsidRDefault="006C59F4" w:rsidP="00443AF8">
            <w:pPr>
              <w:rPr>
                <w:sz w:val="24"/>
                <w:szCs w:val="24"/>
                <w:lang w:eastAsia="ja-JP"/>
              </w:rPr>
            </w:pPr>
            <w:r w:rsidRPr="00443AF8">
              <w:rPr>
                <w:sz w:val="24"/>
                <w:szCs w:val="24"/>
                <w:lang w:eastAsia="ja-JP"/>
              </w:rPr>
              <w:t xml:space="preserve">Develop constructive theological reflections on persons or events in the history of salvation as depicted in the Korean Epic. </w:t>
            </w:r>
          </w:p>
        </w:tc>
        <w:tc>
          <w:tcPr>
            <w:tcW w:w="1840" w:type="dxa"/>
          </w:tcPr>
          <w:p w14:paraId="512FE3FC" w14:textId="4ADDA146" w:rsidR="006C59F4" w:rsidRPr="00060E4A" w:rsidRDefault="004B2F71" w:rsidP="004B2F71">
            <w:pPr>
              <w:rPr>
                <w:rFonts w:eastAsia="맑은 고딕"/>
                <w:sz w:val="22"/>
                <w:szCs w:val="22"/>
                <w:lang w:eastAsia="ko-KR"/>
              </w:rPr>
            </w:pPr>
            <w:r w:rsidRPr="00060E4A">
              <w:rPr>
                <w:rFonts w:eastAsia="맑은 고딕" w:hint="eastAsia"/>
                <w:sz w:val="22"/>
                <w:szCs w:val="22"/>
                <w:lang w:eastAsia="ko-KR"/>
              </w:rPr>
              <w:t>Mentions</w:t>
            </w:r>
            <w:r w:rsidR="00713328" w:rsidRPr="00060E4A">
              <w:rPr>
                <w:rFonts w:eastAsia="맑은 고딕" w:hint="eastAsia"/>
                <w:sz w:val="22"/>
                <w:szCs w:val="22"/>
                <w:lang w:eastAsia="ko-KR"/>
              </w:rPr>
              <w:t xml:space="preserve"> only one meaning of an event</w:t>
            </w:r>
            <w:r w:rsidRPr="00060E4A">
              <w:rPr>
                <w:rFonts w:eastAsia="맑은 고딕" w:hint="eastAsia"/>
                <w:sz w:val="22"/>
                <w:szCs w:val="22"/>
                <w:lang w:eastAsia="ko-KR"/>
              </w:rPr>
              <w:t xml:space="preserve"> or</w:t>
            </w:r>
            <w:r w:rsidR="00713328" w:rsidRPr="00060E4A">
              <w:rPr>
                <w:rFonts w:eastAsia="맑은 고딕" w:hint="eastAsia"/>
                <w:sz w:val="22"/>
                <w:szCs w:val="22"/>
                <w:lang w:eastAsia="ko-KR"/>
              </w:rPr>
              <w:t xml:space="preserve"> person </w:t>
            </w:r>
            <w:r w:rsidRPr="00060E4A">
              <w:rPr>
                <w:rFonts w:eastAsia="맑은 고딕" w:hint="eastAsia"/>
                <w:sz w:val="22"/>
                <w:szCs w:val="22"/>
                <w:lang w:eastAsia="ko-KR"/>
              </w:rPr>
              <w:t>in the Korean Epic</w:t>
            </w:r>
            <w:r w:rsidR="00713328" w:rsidRPr="00060E4A">
              <w:rPr>
                <w:rFonts w:eastAsia="맑은 고딕" w:hint="eastAsia"/>
                <w:sz w:val="22"/>
                <w:szCs w:val="22"/>
                <w:lang w:eastAsia="ko-KR"/>
              </w:rPr>
              <w:t>, without evidence of reflection.</w:t>
            </w:r>
          </w:p>
        </w:tc>
        <w:tc>
          <w:tcPr>
            <w:tcW w:w="1800" w:type="dxa"/>
          </w:tcPr>
          <w:p w14:paraId="354A2612" w14:textId="75BC9228" w:rsidR="006C59F4" w:rsidRPr="00060E4A" w:rsidRDefault="00BE30E9" w:rsidP="004B2F71">
            <w:pPr>
              <w:rPr>
                <w:rFonts w:eastAsia="맑은 고딕"/>
                <w:sz w:val="22"/>
                <w:szCs w:val="22"/>
                <w:lang w:eastAsia="ko-KR"/>
              </w:rPr>
            </w:pPr>
            <w:r w:rsidRPr="00060E4A">
              <w:rPr>
                <w:rFonts w:eastAsia="맑은 고딕" w:hint="eastAsia"/>
                <w:sz w:val="22"/>
                <w:szCs w:val="22"/>
                <w:lang w:eastAsia="ko-KR"/>
              </w:rPr>
              <w:t>Explains the significance of events and persons in the Korean Epic in a careful, reflective way.</w:t>
            </w:r>
          </w:p>
        </w:tc>
        <w:tc>
          <w:tcPr>
            <w:tcW w:w="1816" w:type="dxa"/>
          </w:tcPr>
          <w:p w14:paraId="78A34D1D" w14:textId="22F7295B" w:rsidR="006C59F4" w:rsidRPr="00060E4A" w:rsidRDefault="00BE30E9" w:rsidP="00BE30E9">
            <w:pPr>
              <w:rPr>
                <w:rFonts w:eastAsia="맑은 고딕"/>
                <w:sz w:val="22"/>
                <w:szCs w:val="22"/>
                <w:lang w:eastAsia="ko-KR"/>
              </w:rPr>
            </w:pPr>
            <w:r w:rsidRPr="00060E4A">
              <w:rPr>
                <w:rFonts w:eastAsia="맑은 고딕" w:hint="eastAsia"/>
                <w:sz w:val="22"/>
                <w:szCs w:val="22"/>
                <w:lang w:eastAsia="ko-KR"/>
              </w:rPr>
              <w:t>Explores potential avenues for theological reflection on ev</w:t>
            </w:r>
            <w:r w:rsidRPr="00060E4A">
              <w:rPr>
                <w:rFonts w:eastAsia="맑은 고딕"/>
                <w:sz w:val="22"/>
                <w:szCs w:val="22"/>
                <w:lang w:eastAsia="ko-KR"/>
              </w:rPr>
              <w:t>ent</w:t>
            </w:r>
            <w:r w:rsidRPr="00060E4A">
              <w:rPr>
                <w:rFonts w:eastAsia="맑은 고딕" w:hint="eastAsia"/>
                <w:sz w:val="22"/>
                <w:szCs w:val="22"/>
                <w:lang w:eastAsia="ko-KR"/>
              </w:rPr>
              <w:t>s/</w:t>
            </w:r>
            <w:r w:rsidRPr="00060E4A">
              <w:rPr>
                <w:rFonts w:eastAsia="맑은 고딕"/>
                <w:sz w:val="22"/>
                <w:szCs w:val="22"/>
                <w:lang w:eastAsia="ko-KR"/>
              </w:rPr>
              <w:t>person</w:t>
            </w:r>
            <w:r w:rsidRPr="00060E4A">
              <w:rPr>
                <w:rFonts w:eastAsia="맑은 고딕" w:hint="eastAsia"/>
                <w:sz w:val="22"/>
                <w:szCs w:val="22"/>
                <w:lang w:eastAsia="ko-KR"/>
              </w:rPr>
              <w:t>s</w:t>
            </w:r>
            <w:r w:rsidRPr="00060E4A">
              <w:rPr>
                <w:rFonts w:eastAsia="맑은 고딕"/>
                <w:sz w:val="22"/>
                <w:szCs w:val="22"/>
                <w:lang w:eastAsia="ko-KR"/>
              </w:rPr>
              <w:t xml:space="preserve"> in the </w:t>
            </w:r>
            <w:r w:rsidRPr="00060E4A">
              <w:rPr>
                <w:rFonts w:eastAsia="맑은 고딕" w:hint="eastAsia"/>
                <w:sz w:val="22"/>
                <w:szCs w:val="22"/>
                <w:lang w:eastAsia="ko-KR"/>
              </w:rPr>
              <w:t xml:space="preserve">Korean </w:t>
            </w:r>
            <w:r w:rsidRPr="00060E4A">
              <w:rPr>
                <w:rFonts w:eastAsia="맑은 고딕"/>
                <w:sz w:val="22"/>
                <w:szCs w:val="22"/>
                <w:lang w:eastAsia="ko-KR"/>
              </w:rPr>
              <w:t>Epic</w:t>
            </w:r>
          </w:p>
        </w:tc>
        <w:tc>
          <w:tcPr>
            <w:tcW w:w="1847" w:type="dxa"/>
          </w:tcPr>
          <w:p w14:paraId="2BD243CD" w14:textId="7639172B" w:rsidR="006C59F4" w:rsidRPr="00060E4A" w:rsidRDefault="00713328" w:rsidP="00713328">
            <w:pPr>
              <w:rPr>
                <w:rFonts w:eastAsia="맑은 고딕"/>
                <w:sz w:val="22"/>
                <w:szCs w:val="22"/>
                <w:lang w:eastAsia="ko-KR"/>
              </w:rPr>
            </w:pPr>
            <w:r w:rsidRPr="00060E4A">
              <w:rPr>
                <w:rFonts w:eastAsia="맑은 고딕" w:hint="eastAsia"/>
                <w:sz w:val="22"/>
                <w:szCs w:val="22"/>
                <w:lang w:eastAsia="ko-KR"/>
              </w:rPr>
              <w:t xml:space="preserve">Discusses options for </w:t>
            </w:r>
            <w:r w:rsidRPr="00060E4A">
              <w:rPr>
                <w:rFonts w:eastAsia="맑은 고딕"/>
                <w:sz w:val="22"/>
                <w:szCs w:val="22"/>
                <w:lang w:eastAsia="ko-KR"/>
              </w:rPr>
              <w:t>constructive theological refl</w:t>
            </w:r>
            <w:r w:rsidR="00BE30E9" w:rsidRPr="00060E4A">
              <w:rPr>
                <w:rFonts w:eastAsia="맑은 고딕"/>
                <w:sz w:val="22"/>
                <w:szCs w:val="22"/>
                <w:lang w:eastAsia="ko-KR"/>
              </w:rPr>
              <w:t>ection</w:t>
            </w:r>
            <w:r w:rsidRPr="00060E4A">
              <w:rPr>
                <w:rFonts w:eastAsia="맑은 고딕"/>
                <w:sz w:val="22"/>
                <w:szCs w:val="22"/>
                <w:lang w:eastAsia="ko-KR"/>
              </w:rPr>
              <w:t xml:space="preserve"> on persons </w:t>
            </w:r>
            <w:r w:rsidRPr="00060E4A">
              <w:rPr>
                <w:rFonts w:eastAsia="맑은 고딕" w:hint="eastAsia"/>
                <w:sz w:val="22"/>
                <w:szCs w:val="22"/>
                <w:lang w:eastAsia="ko-KR"/>
              </w:rPr>
              <w:t>and</w:t>
            </w:r>
            <w:r w:rsidRPr="00060E4A">
              <w:rPr>
                <w:rFonts w:eastAsia="맑은 고딕"/>
                <w:sz w:val="22"/>
                <w:szCs w:val="22"/>
                <w:lang w:eastAsia="ko-KR"/>
              </w:rPr>
              <w:t xml:space="preserve"> events in the Korean Epic. </w:t>
            </w:r>
          </w:p>
        </w:tc>
      </w:tr>
      <w:tr w:rsidR="00BE30E9" w:rsidRPr="00043CED" w14:paraId="6E9B515D" w14:textId="77777777" w:rsidTr="00BE30E9">
        <w:tc>
          <w:tcPr>
            <w:tcW w:w="2763" w:type="dxa"/>
          </w:tcPr>
          <w:p w14:paraId="42179A87" w14:textId="1407D67B" w:rsidR="00443AF8" w:rsidRPr="00443AF8" w:rsidRDefault="00443AF8" w:rsidP="006477FE">
            <w:pPr>
              <w:pStyle w:val="ListParagraph"/>
              <w:numPr>
                <w:ilvl w:val="0"/>
                <w:numId w:val="3"/>
              </w:numPr>
              <w:rPr>
                <w:b/>
                <w:sz w:val="24"/>
                <w:szCs w:val="24"/>
                <w:lang w:eastAsia="ja-JP"/>
              </w:rPr>
            </w:pPr>
            <w:r w:rsidRPr="00443AF8">
              <w:rPr>
                <w:rFonts w:eastAsia="맑은 고딕" w:hint="eastAsia"/>
                <w:b/>
                <w:sz w:val="24"/>
                <w:szCs w:val="24"/>
                <w:lang w:eastAsia="ko-KR"/>
              </w:rPr>
              <w:t>Pastoral Application</w:t>
            </w:r>
          </w:p>
          <w:p w14:paraId="122C337B" w14:textId="77777777" w:rsidR="006C59F4" w:rsidRPr="00443AF8" w:rsidRDefault="006C59F4" w:rsidP="00443AF8">
            <w:pPr>
              <w:rPr>
                <w:sz w:val="24"/>
                <w:szCs w:val="24"/>
                <w:lang w:eastAsia="ja-JP"/>
              </w:rPr>
            </w:pPr>
            <w:r w:rsidRPr="00443AF8">
              <w:rPr>
                <w:sz w:val="24"/>
                <w:szCs w:val="24"/>
                <w:lang w:eastAsia="ja-JP"/>
              </w:rPr>
              <w:t>Demonstrate an ability to integrate the Korean Epic contents into a personal account of faith and conviction, and apply them to teaching and preaching.</w:t>
            </w:r>
          </w:p>
        </w:tc>
        <w:tc>
          <w:tcPr>
            <w:tcW w:w="1840" w:type="dxa"/>
          </w:tcPr>
          <w:p w14:paraId="44BFA078" w14:textId="73BA136E" w:rsidR="006C59F4" w:rsidRPr="00060E4A" w:rsidRDefault="004B2F71" w:rsidP="00CB3B34">
            <w:pPr>
              <w:rPr>
                <w:rFonts w:eastAsia="맑은 고딕"/>
                <w:sz w:val="22"/>
                <w:szCs w:val="22"/>
                <w:lang w:eastAsia="ko-KR"/>
              </w:rPr>
            </w:pPr>
            <w:r w:rsidRPr="00060E4A">
              <w:rPr>
                <w:rFonts w:eastAsia="맑은 고딕" w:hint="eastAsia"/>
                <w:sz w:val="22"/>
                <w:szCs w:val="22"/>
                <w:lang w:eastAsia="ko-KR"/>
              </w:rPr>
              <w:t>Offers a general discussion of the Korean Epic without reference to</w:t>
            </w:r>
            <w:r w:rsidR="00CB3B34" w:rsidRPr="00060E4A">
              <w:rPr>
                <w:rFonts w:eastAsia="맑은 고딕" w:hint="eastAsia"/>
                <w:sz w:val="22"/>
                <w:szCs w:val="22"/>
                <w:lang w:eastAsia="ko-KR"/>
              </w:rPr>
              <w:t xml:space="preserve"> one</w:t>
            </w:r>
            <w:r w:rsidR="00CB3B34" w:rsidRPr="00060E4A">
              <w:rPr>
                <w:rFonts w:eastAsia="맑은 고딕"/>
                <w:sz w:val="22"/>
                <w:szCs w:val="22"/>
                <w:lang w:eastAsia="ko-KR"/>
              </w:rPr>
              <w:t>’</w:t>
            </w:r>
            <w:r w:rsidR="00CB3B34" w:rsidRPr="00060E4A">
              <w:rPr>
                <w:rFonts w:eastAsia="맑은 고딕" w:hint="eastAsia"/>
                <w:sz w:val="22"/>
                <w:szCs w:val="22"/>
                <w:lang w:eastAsia="ko-KR"/>
              </w:rPr>
              <w:t>s</w:t>
            </w:r>
            <w:r w:rsidRPr="00060E4A">
              <w:rPr>
                <w:rFonts w:eastAsia="맑은 고딕" w:hint="eastAsia"/>
                <w:sz w:val="22"/>
                <w:szCs w:val="22"/>
                <w:lang w:eastAsia="ko-KR"/>
              </w:rPr>
              <w:t xml:space="preserve"> personal faith</w:t>
            </w:r>
            <w:r w:rsidR="002B7E39" w:rsidRPr="00060E4A">
              <w:rPr>
                <w:rFonts w:eastAsia="맑은 고딕" w:hint="eastAsia"/>
                <w:sz w:val="22"/>
                <w:szCs w:val="22"/>
                <w:lang w:eastAsia="ko-KR"/>
              </w:rPr>
              <w:t xml:space="preserve"> or application</w:t>
            </w:r>
            <w:r w:rsidR="00CB3B34" w:rsidRPr="00060E4A">
              <w:rPr>
                <w:rFonts w:eastAsia="맑은 고딕" w:hint="eastAsia"/>
                <w:sz w:val="22"/>
                <w:szCs w:val="22"/>
                <w:lang w:eastAsia="ko-KR"/>
              </w:rPr>
              <w:t>.</w:t>
            </w:r>
          </w:p>
        </w:tc>
        <w:tc>
          <w:tcPr>
            <w:tcW w:w="1800" w:type="dxa"/>
          </w:tcPr>
          <w:p w14:paraId="067BEA92" w14:textId="4DFEC03B" w:rsidR="006C59F4" w:rsidRPr="00060E4A" w:rsidRDefault="002B7E39" w:rsidP="006477FE">
            <w:pPr>
              <w:rPr>
                <w:rFonts w:eastAsia="맑은 고딕"/>
                <w:sz w:val="22"/>
                <w:szCs w:val="22"/>
                <w:lang w:eastAsia="ko-KR"/>
              </w:rPr>
            </w:pPr>
            <w:r w:rsidRPr="00060E4A">
              <w:rPr>
                <w:rFonts w:eastAsia="맑은 고딕" w:hint="eastAsia"/>
                <w:sz w:val="22"/>
                <w:szCs w:val="22"/>
                <w:lang w:eastAsia="ko-KR"/>
              </w:rPr>
              <w:t xml:space="preserve">Shows preliminary </w:t>
            </w:r>
            <w:r w:rsidR="00E32161" w:rsidRPr="00060E4A">
              <w:rPr>
                <w:rFonts w:eastAsia="맑은 고딕" w:hint="eastAsia"/>
                <w:sz w:val="22"/>
                <w:szCs w:val="22"/>
                <w:lang w:eastAsia="ko-KR"/>
              </w:rPr>
              <w:t>thinking about how to integrate the Korean Epic into personal faith, teaching and/or preaching.</w:t>
            </w:r>
          </w:p>
        </w:tc>
        <w:tc>
          <w:tcPr>
            <w:tcW w:w="1816" w:type="dxa"/>
          </w:tcPr>
          <w:p w14:paraId="5AE2A7BF" w14:textId="3A18164D" w:rsidR="006C59F4" w:rsidRPr="00060E4A" w:rsidRDefault="00947752" w:rsidP="004B2F71">
            <w:pPr>
              <w:rPr>
                <w:rFonts w:eastAsia="맑은 고딕"/>
                <w:sz w:val="22"/>
                <w:szCs w:val="22"/>
                <w:lang w:eastAsia="ko-KR"/>
              </w:rPr>
            </w:pPr>
            <w:r w:rsidRPr="00060E4A">
              <w:rPr>
                <w:rFonts w:eastAsia="맑은 고딕" w:hint="eastAsia"/>
                <w:sz w:val="22"/>
                <w:szCs w:val="22"/>
                <w:lang w:eastAsia="ko-KR"/>
              </w:rPr>
              <w:t xml:space="preserve">Shows careful thinking about </w:t>
            </w:r>
            <w:r w:rsidR="004B2F71" w:rsidRPr="00060E4A">
              <w:rPr>
                <w:rFonts w:eastAsia="맑은 고딕" w:hint="eastAsia"/>
                <w:sz w:val="22"/>
                <w:szCs w:val="22"/>
                <w:lang w:eastAsia="ko-KR"/>
              </w:rPr>
              <w:t>how to i</w:t>
            </w:r>
            <w:r w:rsidRPr="00060E4A">
              <w:rPr>
                <w:rFonts w:eastAsia="맑은 고딕" w:hint="eastAsia"/>
                <w:sz w:val="22"/>
                <w:szCs w:val="22"/>
                <w:lang w:eastAsia="ko-KR"/>
              </w:rPr>
              <w:t>ntegrat</w:t>
            </w:r>
            <w:r w:rsidR="004B2F71" w:rsidRPr="00060E4A">
              <w:rPr>
                <w:rFonts w:eastAsia="맑은 고딕" w:hint="eastAsia"/>
                <w:sz w:val="22"/>
                <w:szCs w:val="22"/>
                <w:lang w:eastAsia="ko-KR"/>
              </w:rPr>
              <w:t>e the Korean Epic in personal faith and teaching or preaching.</w:t>
            </w:r>
          </w:p>
        </w:tc>
        <w:tc>
          <w:tcPr>
            <w:tcW w:w="1847" w:type="dxa"/>
          </w:tcPr>
          <w:p w14:paraId="444A39E1" w14:textId="32AD2FF6" w:rsidR="006C59F4" w:rsidRPr="00060E4A" w:rsidRDefault="00947752" w:rsidP="004B2F71">
            <w:pPr>
              <w:rPr>
                <w:rFonts w:eastAsia="맑은 고딕"/>
                <w:sz w:val="22"/>
                <w:szCs w:val="22"/>
                <w:lang w:eastAsia="ko-KR"/>
              </w:rPr>
            </w:pPr>
            <w:r w:rsidRPr="00060E4A">
              <w:rPr>
                <w:rFonts w:eastAsia="맑은 고딕" w:hint="eastAsia"/>
                <w:sz w:val="22"/>
                <w:szCs w:val="22"/>
                <w:lang w:eastAsia="ko-KR"/>
              </w:rPr>
              <w:t xml:space="preserve">Shows exceptional personal insight </w:t>
            </w:r>
            <w:r w:rsidR="004B2F71" w:rsidRPr="00060E4A">
              <w:rPr>
                <w:rFonts w:eastAsia="맑은 고딕" w:hint="eastAsia"/>
                <w:sz w:val="22"/>
                <w:szCs w:val="22"/>
                <w:lang w:eastAsia="ko-KR"/>
              </w:rPr>
              <w:t>in</w:t>
            </w:r>
            <w:r w:rsidRPr="00060E4A">
              <w:rPr>
                <w:rFonts w:eastAsia="맑은 고딕" w:hint="eastAsia"/>
                <w:sz w:val="22"/>
                <w:szCs w:val="22"/>
                <w:lang w:eastAsia="ko-KR"/>
              </w:rPr>
              <w:t xml:space="preserve"> the integration and application of the Korean Epic contents.</w:t>
            </w:r>
          </w:p>
        </w:tc>
      </w:tr>
      <w:tr w:rsidR="00BE30E9" w:rsidRPr="00043CED" w14:paraId="78E542F0" w14:textId="77777777" w:rsidTr="00BE30E9">
        <w:tc>
          <w:tcPr>
            <w:tcW w:w="2763" w:type="dxa"/>
          </w:tcPr>
          <w:p w14:paraId="0BBBF0F2" w14:textId="205996CC" w:rsidR="00443AF8" w:rsidRPr="00443AF8" w:rsidRDefault="00443AF8" w:rsidP="006477FE">
            <w:pPr>
              <w:pStyle w:val="ListParagraph"/>
              <w:numPr>
                <w:ilvl w:val="0"/>
                <w:numId w:val="3"/>
              </w:numPr>
              <w:rPr>
                <w:b/>
                <w:sz w:val="24"/>
                <w:szCs w:val="24"/>
                <w:lang w:eastAsia="ja-JP"/>
              </w:rPr>
            </w:pPr>
            <w:r w:rsidRPr="00443AF8">
              <w:rPr>
                <w:rFonts w:eastAsia="맑은 고딕" w:hint="eastAsia"/>
                <w:b/>
                <w:sz w:val="24"/>
                <w:szCs w:val="24"/>
                <w:lang w:eastAsia="ko-KR"/>
              </w:rPr>
              <w:t>Interpretation</w:t>
            </w:r>
          </w:p>
          <w:p w14:paraId="578D5AD0" w14:textId="49110187" w:rsidR="006C59F4" w:rsidRPr="00443AF8" w:rsidRDefault="006C59F4" w:rsidP="00376C8A">
            <w:pPr>
              <w:rPr>
                <w:sz w:val="24"/>
                <w:szCs w:val="24"/>
                <w:lang w:eastAsia="ja-JP"/>
              </w:rPr>
            </w:pPr>
            <w:r w:rsidRPr="00443AF8">
              <w:rPr>
                <w:sz w:val="24"/>
                <w:szCs w:val="24"/>
                <w:lang w:eastAsia="ja-JP"/>
              </w:rPr>
              <w:t>Discuss the significance of core concepts presented in the Korean Epic and interpret them for Unification and non-Unification audiences.</w:t>
            </w:r>
          </w:p>
        </w:tc>
        <w:tc>
          <w:tcPr>
            <w:tcW w:w="1840" w:type="dxa"/>
          </w:tcPr>
          <w:p w14:paraId="64E1CB55" w14:textId="2522AEA3" w:rsidR="006C59F4" w:rsidRPr="00060E4A" w:rsidRDefault="00376C8A" w:rsidP="00376C8A">
            <w:pPr>
              <w:rPr>
                <w:rFonts w:eastAsia="맑은 고딕"/>
                <w:sz w:val="22"/>
                <w:szCs w:val="22"/>
                <w:lang w:eastAsia="ko-KR"/>
              </w:rPr>
            </w:pPr>
            <w:r w:rsidRPr="00060E4A">
              <w:rPr>
                <w:rFonts w:eastAsia="맑은 고딕" w:hint="eastAsia"/>
                <w:sz w:val="22"/>
                <w:szCs w:val="22"/>
                <w:lang w:eastAsia="ko-KR"/>
              </w:rPr>
              <w:t xml:space="preserve">Presents Korean Epic concepts only in a pre-existing framework of Divine Principle. </w:t>
            </w:r>
          </w:p>
        </w:tc>
        <w:tc>
          <w:tcPr>
            <w:tcW w:w="1800" w:type="dxa"/>
          </w:tcPr>
          <w:p w14:paraId="454259B0" w14:textId="618408A0" w:rsidR="006C59F4" w:rsidRPr="00060E4A" w:rsidRDefault="00376C8A" w:rsidP="006477FE">
            <w:pPr>
              <w:rPr>
                <w:sz w:val="22"/>
                <w:szCs w:val="22"/>
                <w:lang w:eastAsia="ja-JP"/>
              </w:rPr>
            </w:pPr>
            <w:r w:rsidRPr="00060E4A">
              <w:rPr>
                <w:rFonts w:eastAsia="맑은 고딕" w:hint="eastAsia"/>
                <w:sz w:val="22"/>
                <w:szCs w:val="22"/>
                <w:lang w:eastAsia="ko-KR"/>
              </w:rPr>
              <w:t>Shows preliminary understanding of core concepts of the Korean Epic, but only in a Unification context.</w:t>
            </w:r>
          </w:p>
        </w:tc>
        <w:tc>
          <w:tcPr>
            <w:tcW w:w="1816" w:type="dxa"/>
          </w:tcPr>
          <w:p w14:paraId="1D779EAA" w14:textId="5F228A7A" w:rsidR="006C59F4" w:rsidRPr="00060E4A" w:rsidRDefault="00376C8A" w:rsidP="00376C8A">
            <w:pPr>
              <w:rPr>
                <w:sz w:val="22"/>
                <w:szCs w:val="22"/>
                <w:lang w:eastAsia="ja-JP"/>
              </w:rPr>
            </w:pPr>
            <w:r w:rsidRPr="00060E4A">
              <w:rPr>
                <w:sz w:val="22"/>
                <w:szCs w:val="22"/>
                <w:lang w:eastAsia="ja-JP"/>
              </w:rPr>
              <w:t xml:space="preserve">Shows </w:t>
            </w:r>
            <w:r w:rsidRPr="00060E4A">
              <w:rPr>
                <w:rFonts w:eastAsia="맑은 고딕" w:hint="eastAsia"/>
                <w:sz w:val="22"/>
                <w:szCs w:val="22"/>
                <w:lang w:eastAsia="ko-KR"/>
              </w:rPr>
              <w:t>developing</w:t>
            </w:r>
            <w:r w:rsidRPr="00060E4A">
              <w:rPr>
                <w:sz w:val="22"/>
                <w:szCs w:val="22"/>
                <w:lang w:eastAsia="ja-JP"/>
              </w:rPr>
              <w:t xml:space="preserve"> understanding of core concepts of the Korean Epic, in </w:t>
            </w:r>
            <w:r w:rsidRPr="00060E4A">
              <w:rPr>
                <w:rFonts w:eastAsia="맑은 고딕" w:hint="eastAsia"/>
                <w:sz w:val="22"/>
                <w:szCs w:val="22"/>
                <w:lang w:eastAsia="ko-KR"/>
              </w:rPr>
              <w:t>both</w:t>
            </w:r>
            <w:r w:rsidRPr="00060E4A">
              <w:rPr>
                <w:sz w:val="22"/>
                <w:szCs w:val="22"/>
                <w:lang w:eastAsia="ja-JP"/>
              </w:rPr>
              <w:t xml:space="preserve"> Unification </w:t>
            </w:r>
            <w:r w:rsidRPr="00060E4A">
              <w:rPr>
                <w:rFonts w:eastAsia="맑은 고딕" w:hint="eastAsia"/>
                <w:sz w:val="22"/>
                <w:szCs w:val="22"/>
                <w:lang w:eastAsia="ko-KR"/>
              </w:rPr>
              <w:t xml:space="preserve">and non-Unification </w:t>
            </w:r>
            <w:r w:rsidRPr="00060E4A">
              <w:rPr>
                <w:sz w:val="22"/>
                <w:szCs w:val="22"/>
                <w:lang w:eastAsia="ja-JP"/>
              </w:rPr>
              <w:t>context</w:t>
            </w:r>
            <w:r w:rsidRPr="00060E4A">
              <w:rPr>
                <w:rFonts w:eastAsia="맑은 고딕" w:hint="eastAsia"/>
                <w:sz w:val="22"/>
                <w:szCs w:val="22"/>
                <w:lang w:eastAsia="ko-KR"/>
              </w:rPr>
              <w:t>s</w:t>
            </w:r>
            <w:r w:rsidRPr="00060E4A">
              <w:rPr>
                <w:sz w:val="22"/>
                <w:szCs w:val="22"/>
                <w:lang w:eastAsia="ja-JP"/>
              </w:rPr>
              <w:t>.</w:t>
            </w:r>
          </w:p>
        </w:tc>
        <w:tc>
          <w:tcPr>
            <w:tcW w:w="1847" w:type="dxa"/>
          </w:tcPr>
          <w:p w14:paraId="110E9E8D" w14:textId="5F15C36F" w:rsidR="006C59F4" w:rsidRPr="00060E4A" w:rsidRDefault="00376C8A" w:rsidP="00376C8A">
            <w:pPr>
              <w:rPr>
                <w:rFonts w:eastAsia="맑은 고딕"/>
                <w:sz w:val="22"/>
                <w:szCs w:val="22"/>
                <w:lang w:eastAsia="ko-KR"/>
              </w:rPr>
            </w:pPr>
            <w:r w:rsidRPr="00060E4A">
              <w:rPr>
                <w:rFonts w:eastAsia="맑은 고딕" w:hint="eastAsia"/>
                <w:sz w:val="22"/>
                <w:szCs w:val="22"/>
                <w:lang w:eastAsia="ko-KR"/>
              </w:rPr>
              <w:t xml:space="preserve">Interprets </w:t>
            </w:r>
            <w:r w:rsidR="00E32161" w:rsidRPr="00060E4A">
              <w:rPr>
                <w:rFonts w:eastAsia="맑은 고딕" w:hint="eastAsia"/>
                <w:sz w:val="22"/>
                <w:szCs w:val="22"/>
                <w:lang w:eastAsia="ko-KR"/>
              </w:rPr>
              <w:t>core concepts of the Korean</w:t>
            </w:r>
            <w:r w:rsidRPr="00060E4A">
              <w:rPr>
                <w:rFonts w:eastAsia="맑은 고딕" w:hint="eastAsia"/>
                <w:sz w:val="22"/>
                <w:szCs w:val="22"/>
                <w:lang w:eastAsia="ko-KR"/>
              </w:rPr>
              <w:t xml:space="preserve"> Epic and offers cogent explanations for both Unification and non-Unification audiences</w:t>
            </w:r>
          </w:p>
        </w:tc>
      </w:tr>
    </w:tbl>
    <w:p w14:paraId="026F5EFF" w14:textId="3FB0DE90" w:rsidR="00735F74" w:rsidRPr="00E32161" w:rsidRDefault="00735F74" w:rsidP="00060E4A">
      <w:pPr>
        <w:pStyle w:val="NormalIndent"/>
        <w:ind w:left="0"/>
        <w:rPr>
          <w:rFonts w:eastAsia="맑은 고딕"/>
          <w:sz w:val="22"/>
          <w:szCs w:val="22"/>
          <w:lang w:eastAsia="ko-KR"/>
        </w:rPr>
      </w:pPr>
    </w:p>
    <w:sectPr w:rsidR="00735F74" w:rsidRPr="00E32161" w:rsidSect="003D22DC">
      <w:headerReference w:type="default" r:id="rId11"/>
      <w:footerReference w:type="even" r:id="rId12"/>
      <w:footerReference w:type="default" r:id="rId13"/>
      <w:headerReference w:type="first" r:id="rId14"/>
      <w:footerReference w:type="first" r:id="rId15"/>
      <w:endnotePr>
        <w:numFmt w:val="decimal"/>
      </w:endnotePr>
      <w:type w:val="continuous"/>
      <w:pgSz w:w="12240" w:h="15840" w:code="1"/>
      <w:pgMar w:top="1195" w:right="1195" w:bottom="1195" w:left="1195"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F2D6C" w14:textId="77777777" w:rsidR="00BF78D4" w:rsidRDefault="00BF78D4">
      <w:r>
        <w:separator/>
      </w:r>
    </w:p>
  </w:endnote>
  <w:endnote w:type="continuationSeparator" w:id="0">
    <w:p w14:paraId="02051911" w14:textId="77777777" w:rsidR="00BF78D4" w:rsidRDefault="00BF7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95BC2" w14:textId="77777777" w:rsidR="006477FE" w:rsidRDefault="006477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41E715" w14:textId="77777777" w:rsidR="006477FE" w:rsidRDefault="006477F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8FDFE" w14:textId="77777777" w:rsidR="006477FE" w:rsidRDefault="006477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0414">
      <w:rPr>
        <w:rStyle w:val="PageNumber"/>
        <w:noProof/>
      </w:rPr>
      <w:t>8</w:t>
    </w:r>
    <w:r>
      <w:rPr>
        <w:rStyle w:val="PageNumber"/>
      </w:rPr>
      <w:fldChar w:fldCharType="end"/>
    </w:r>
  </w:p>
  <w:p w14:paraId="1814D570" w14:textId="77777777" w:rsidR="006477FE" w:rsidRDefault="006477F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76328"/>
      <w:docPartObj>
        <w:docPartGallery w:val="Page Numbers (Bottom of Page)"/>
        <w:docPartUnique/>
      </w:docPartObj>
    </w:sdtPr>
    <w:sdtEndPr>
      <w:rPr>
        <w:noProof/>
      </w:rPr>
    </w:sdtEndPr>
    <w:sdtContent>
      <w:p w14:paraId="0D4E7765" w14:textId="41309BDC" w:rsidR="006477FE" w:rsidRDefault="006477FE">
        <w:pPr>
          <w:pStyle w:val="Footer"/>
          <w:jc w:val="center"/>
        </w:pPr>
        <w:r>
          <w:fldChar w:fldCharType="begin"/>
        </w:r>
        <w:r>
          <w:instrText xml:space="preserve"> PAGE   \* MERGEFORMAT </w:instrText>
        </w:r>
        <w:r>
          <w:fldChar w:fldCharType="separate"/>
        </w:r>
        <w:r w:rsidR="003F3248">
          <w:rPr>
            <w:noProof/>
          </w:rPr>
          <w:t>1</w:t>
        </w:r>
        <w:r>
          <w:rPr>
            <w:noProof/>
          </w:rPr>
          <w:fldChar w:fldCharType="end"/>
        </w:r>
      </w:p>
    </w:sdtContent>
  </w:sdt>
  <w:p w14:paraId="5A79CA30" w14:textId="77777777" w:rsidR="006477FE" w:rsidRDefault="006477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4CFFA" w14:textId="77777777" w:rsidR="00BF78D4" w:rsidRDefault="00BF78D4">
      <w:r>
        <w:separator/>
      </w:r>
    </w:p>
  </w:footnote>
  <w:footnote w:type="continuationSeparator" w:id="0">
    <w:p w14:paraId="7697D5EE" w14:textId="77777777" w:rsidR="00BF78D4" w:rsidRDefault="00BF7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E65F8" w14:textId="77777777" w:rsidR="00B345FB" w:rsidRDefault="006477FE" w:rsidP="00574A70">
    <w:pPr>
      <w:jc w:val="right"/>
      <w:rPr>
        <w:rFonts w:eastAsia="맑은 고딕"/>
        <w:bCs/>
        <w:sz w:val="22"/>
        <w:szCs w:val="22"/>
        <w:lang w:eastAsia="ko-KR"/>
      </w:rPr>
    </w:pPr>
    <w:r w:rsidRPr="003D22DC">
      <w:rPr>
        <w:bCs/>
        <w:sz w:val="22"/>
        <w:szCs w:val="22"/>
      </w:rPr>
      <w:t>THE 5651 Unification Studies Seminar</w:t>
    </w:r>
    <w:r>
      <w:rPr>
        <w:rFonts w:eastAsia="맑은 고딕" w:hint="eastAsia"/>
        <w:bCs/>
        <w:sz w:val="22"/>
        <w:szCs w:val="22"/>
        <w:lang w:eastAsia="ko-KR"/>
      </w:rPr>
      <w:t xml:space="preserve">: </w:t>
    </w:r>
  </w:p>
  <w:p w14:paraId="357F5B20" w14:textId="7D755DDF" w:rsidR="006477FE" w:rsidRPr="003D22DC" w:rsidRDefault="00F50B8F" w:rsidP="00574A70">
    <w:pPr>
      <w:jc w:val="right"/>
      <w:rPr>
        <w:rFonts w:eastAsia="맑은 고딕"/>
        <w:sz w:val="22"/>
        <w:szCs w:val="22"/>
        <w:lang w:eastAsia="ko-KR"/>
      </w:rPr>
    </w:pPr>
    <w:r>
      <w:rPr>
        <w:rFonts w:eastAsia="맑은 고딕"/>
        <w:bCs/>
        <w:sz w:val="22"/>
        <w:szCs w:val="22"/>
        <w:lang w:eastAsia="ko-KR"/>
      </w:rPr>
      <w:t xml:space="preserve">Providential </w:t>
    </w:r>
    <w:r w:rsidR="00B345FB" w:rsidRPr="00B345FB">
      <w:rPr>
        <w:rFonts w:eastAsia="맑은 고딕"/>
        <w:bCs/>
        <w:sz w:val="22"/>
        <w:szCs w:val="22"/>
        <w:lang w:eastAsia="ko-KR"/>
      </w:rPr>
      <w:t>History of the Korean People</w:t>
    </w:r>
  </w:p>
  <w:p w14:paraId="71D7A46D" w14:textId="484DC046" w:rsidR="006477FE" w:rsidRPr="003E1B6E" w:rsidRDefault="006477FE" w:rsidP="003E1B6E">
    <w:pPr>
      <w:pStyle w:val="Header"/>
      <w:jc w:val="right"/>
      <w:rPr>
        <w:sz w:val="22"/>
        <w:szCs w:val="22"/>
      </w:rPr>
    </w:pPr>
    <w:r>
      <w:rPr>
        <w:rFonts w:eastAsia="맑은 고딕" w:hint="eastAsia"/>
        <w:sz w:val="22"/>
        <w:szCs w:val="22"/>
        <w:lang w:eastAsia="ko-KR"/>
      </w:rPr>
      <w:t>Fall Term 2025</w:t>
    </w:r>
  </w:p>
  <w:p w14:paraId="12D437E4" w14:textId="11C92596" w:rsidR="00D26B43" w:rsidRDefault="006477FE" w:rsidP="00D26B43">
    <w:pPr>
      <w:pStyle w:val="Header"/>
      <w:jc w:val="right"/>
      <w:rPr>
        <w:rFonts w:eastAsia="맑은 고딕"/>
        <w:sz w:val="22"/>
        <w:szCs w:val="22"/>
        <w:lang w:eastAsia="ko-KR"/>
      </w:rPr>
    </w:pPr>
    <w:r>
      <w:rPr>
        <w:rFonts w:eastAsia="맑은 고딕" w:hint="eastAsia"/>
        <w:sz w:val="22"/>
        <w:szCs w:val="22"/>
        <w:lang w:eastAsia="ko-KR"/>
      </w:rPr>
      <w:t>Dr. T. Selover</w:t>
    </w:r>
  </w:p>
  <w:p w14:paraId="4A8BBDB5" w14:textId="0DB213FE" w:rsidR="006477FE" w:rsidRDefault="006477FE" w:rsidP="003F32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75A3D" w14:textId="77777777" w:rsidR="006477FE" w:rsidRPr="003A7FF2" w:rsidRDefault="006477FE" w:rsidP="003A7FF2">
    <w:pPr>
      <w:jc w:val="right"/>
      <w:rPr>
        <w:rFonts w:eastAsiaTheme="minorEastAsia"/>
        <w:bCs/>
        <w:sz w:val="22"/>
        <w:szCs w:val="22"/>
        <w:lang w:eastAsia="ko-KR"/>
      </w:rPr>
    </w:pPr>
    <w:r w:rsidRPr="003A7FF2">
      <w:rPr>
        <w:rFonts w:eastAsiaTheme="minorEastAsia" w:hint="eastAsia"/>
        <w:bCs/>
        <w:sz w:val="22"/>
        <w:szCs w:val="22"/>
        <w:lang w:eastAsia="ko-KR"/>
      </w:rPr>
      <w:t xml:space="preserve">THE 5651 </w:t>
    </w:r>
    <w:r w:rsidRPr="003A7FF2">
      <w:rPr>
        <w:rFonts w:eastAsiaTheme="minorEastAsia"/>
        <w:bCs/>
        <w:sz w:val="22"/>
        <w:szCs w:val="22"/>
        <w:lang w:eastAsia="ko-KR"/>
      </w:rPr>
      <w:t>Unification Studies Seminar:</w:t>
    </w:r>
  </w:p>
  <w:p w14:paraId="6DADC6E8" w14:textId="764A1F8D" w:rsidR="006477FE" w:rsidRPr="003A7FF2" w:rsidRDefault="006477FE" w:rsidP="003A7FF2">
    <w:pPr>
      <w:jc w:val="right"/>
      <w:rPr>
        <w:sz w:val="22"/>
        <w:szCs w:val="22"/>
        <w:lang w:eastAsia="ja-JP"/>
      </w:rPr>
    </w:pPr>
    <w:r w:rsidRPr="003A7FF2">
      <w:rPr>
        <w:rFonts w:eastAsiaTheme="minorEastAsia"/>
        <w:bCs/>
        <w:sz w:val="22"/>
        <w:szCs w:val="22"/>
        <w:lang w:eastAsia="ko-KR"/>
      </w:rPr>
      <w:tab/>
      <w:t xml:space="preserve">Providential </w:t>
    </w:r>
    <w:r w:rsidR="003933A0">
      <w:rPr>
        <w:rFonts w:eastAsia="맑은 고딕" w:hint="eastAsia"/>
        <w:bCs/>
        <w:sz w:val="22"/>
        <w:szCs w:val="22"/>
        <w:lang w:eastAsia="ko-KR"/>
      </w:rPr>
      <w:t xml:space="preserve">Epic </w:t>
    </w:r>
    <w:r w:rsidRPr="003A7FF2">
      <w:rPr>
        <w:rFonts w:eastAsiaTheme="minorEastAsia"/>
        <w:bCs/>
        <w:sz w:val="22"/>
        <w:szCs w:val="22"/>
        <w:lang w:eastAsia="ko-KR"/>
      </w:rPr>
      <w:t>History of the Korean People</w:t>
    </w:r>
  </w:p>
  <w:p w14:paraId="2F4D7001" w14:textId="77777777" w:rsidR="006477FE" w:rsidRPr="00D34D15" w:rsidRDefault="006477FE" w:rsidP="003A7FF2">
    <w:pPr>
      <w:pStyle w:val="Header"/>
      <w:jc w:val="right"/>
      <w:rPr>
        <w:rFonts w:eastAsia="맑은 고딕"/>
        <w:sz w:val="24"/>
        <w:szCs w:val="24"/>
        <w:lang w:eastAsia="ko-KR"/>
      </w:rPr>
    </w:pPr>
    <w:r w:rsidRPr="00D34D15">
      <w:rPr>
        <w:rFonts w:eastAsia="맑은 고딕" w:hint="eastAsia"/>
        <w:sz w:val="24"/>
        <w:szCs w:val="24"/>
        <w:lang w:eastAsia="ko-KR"/>
      </w:rPr>
      <w:t>Fall 2025</w:t>
    </w:r>
  </w:p>
  <w:p w14:paraId="323932F0" w14:textId="37A4A688" w:rsidR="006477FE" w:rsidRDefault="006477FE" w:rsidP="003A7FF2">
    <w:pPr>
      <w:tabs>
        <w:tab w:val="center" w:pos="4419"/>
        <w:tab w:val="right" w:pos="8838"/>
      </w:tabs>
      <w:jc w:val="right"/>
      <w:rPr>
        <w:rFonts w:eastAsia="맑은 고딕"/>
        <w:sz w:val="22"/>
        <w:szCs w:val="22"/>
        <w:lang w:eastAsia="ko-KR"/>
      </w:rPr>
    </w:pPr>
    <w:r>
      <w:rPr>
        <w:rFonts w:eastAsia="맑은 고딕" w:hint="eastAsia"/>
        <w:sz w:val="22"/>
        <w:szCs w:val="22"/>
        <w:lang w:eastAsia="ko-KR"/>
      </w:rPr>
      <w:t>Dr. Selover</w:t>
    </w:r>
  </w:p>
  <w:p w14:paraId="525DB8F0" w14:textId="7718F0A1" w:rsidR="00D26B43" w:rsidRPr="003A7FF2" w:rsidRDefault="00D26B43" w:rsidP="00D26B43">
    <w:pPr>
      <w:tabs>
        <w:tab w:val="center" w:pos="4419"/>
        <w:tab w:val="right" w:pos="8838"/>
      </w:tabs>
      <w:jc w:val="center"/>
      <w:rPr>
        <w:sz w:val="22"/>
        <w:szCs w:val="22"/>
      </w:rPr>
    </w:pPr>
    <w:r>
      <w:rPr>
        <w:rFonts w:eastAsia="맑은 고딕" w:hint="eastAsia"/>
        <w:bCs/>
        <w:color w:val="FF0000"/>
        <w:sz w:val="72"/>
        <w:szCs w:val="72"/>
        <w:lang w:eastAsia="ko-KR"/>
      </w:rPr>
      <w:t>Draft</w:t>
    </w:r>
  </w:p>
  <w:p w14:paraId="7C860284" w14:textId="77777777" w:rsidR="006477FE" w:rsidRDefault="006477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6458"/>
    <w:multiLevelType w:val="hybridMultilevel"/>
    <w:tmpl w:val="8936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8A2F59"/>
    <w:multiLevelType w:val="hybridMultilevel"/>
    <w:tmpl w:val="49247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F63F7"/>
    <w:multiLevelType w:val="hybridMultilevel"/>
    <w:tmpl w:val="7B3AD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F90C50"/>
    <w:multiLevelType w:val="multilevel"/>
    <w:tmpl w:val="1D98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300469"/>
    <w:multiLevelType w:val="hybridMultilevel"/>
    <w:tmpl w:val="E250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60021D"/>
    <w:multiLevelType w:val="hybridMultilevel"/>
    <w:tmpl w:val="80C81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3851EA"/>
    <w:multiLevelType w:val="hybridMultilevel"/>
    <w:tmpl w:val="9312A9EC"/>
    <w:lvl w:ilvl="0" w:tplc="1BD63CC8">
      <w:start w:val="1"/>
      <w:numFmt w:val="lowerLetter"/>
      <w:pStyle w:val="BodyTextFirstIndent"/>
      <w:lvlText w:val="%1."/>
      <w:lvlJc w:val="left"/>
      <w:pPr>
        <w:tabs>
          <w:tab w:val="num" w:pos="1080"/>
        </w:tabs>
        <w:ind w:left="1080" w:hanging="360"/>
      </w:pPr>
    </w:lvl>
    <w:lvl w:ilvl="1" w:tplc="3D38FB00">
      <w:start w:val="2"/>
      <w:numFmt w:val="decimal"/>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3020746">
      <w:numFmt w:val="bullet"/>
      <w:lvlText w:val="-"/>
      <w:lvlJc w:val="left"/>
      <w:pPr>
        <w:tabs>
          <w:tab w:val="num" w:pos="2880"/>
        </w:tabs>
        <w:ind w:left="2880" w:hanging="72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nsid w:val="37F041C3"/>
    <w:multiLevelType w:val="hybridMultilevel"/>
    <w:tmpl w:val="5BF89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0662A0"/>
    <w:multiLevelType w:val="hybridMultilevel"/>
    <w:tmpl w:val="C90C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880AFE"/>
    <w:multiLevelType w:val="hybridMultilevel"/>
    <w:tmpl w:val="E050D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CE521B"/>
    <w:multiLevelType w:val="hybridMultilevel"/>
    <w:tmpl w:val="20ACD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081443"/>
    <w:multiLevelType w:val="hybridMultilevel"/>
    <w:tmpl w:val="E2660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A66269"/>
    <w:multiLevelType w:val="multilevel"/>
    <w:tmpl w:val="41B2A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6150AAE"/>
    <w:multiLevelType w:val="hybridMultilevel"/>
    <w:tmpl w:val="A9D8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DE0BD8"/>
    <w:multiLevelType w:val="multilevel"/>
    <w:tmpl w:val="7DFE118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5FE53E8"/>
    <w:multiLevelType w:val="hybridMultilevel"/>
    <w:tmpl w:val="779A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302C87"/>
    <w:multiLevelType w:val="hybridMultilevel"/>
    <w:tmpl w:val="D2AA4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3315B9"/>
    <w:multiLevelType w:val="hybridMultilevel"/>
    <w:tmpl w:val="08867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C74FF3"/>
    <w:multiLevelType w:val="hybridMultilevel"/>
    <w:tmpl w:val="A9FEF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233FE3"/>
    <w:multiLevelType w:val="hybridMultilevel"/>
    <w:tmpl w:val="2C8C6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lvlOverride w:ilvl="0">
      <w:startOverride w:val="1"/>
    </w:lvlOverride>
    <w:lvlOverride w:ilvl="1">
      <w:startOverride w:val="2"/>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8"/>
  </w:num>
  <w:num w:numId="7">
    <w:abstractNumId w:val="13"/>
  </w:num>
  <w:num w:numId="8">
    <w:abstractNumId w:val="11"/>
  </w:num>
  <w:num w:numId="9">
    <w:abstractNumId w:val="5"/>
  </w:num>
  <w:num w:numId="10">
    <w:abstractNumId w:val="19"/>
  </w:num>
  <w:num w:numId="11">
    <w:abstractNumId w:val="17"/>
  </w:num>
  <w:num w:numId="12">
    <w:abstractNumId w:val="10"/>
  </w:num>
  <w:num w:numId="13">
    <w:abstractNumId w:val="18"/>
  </w:num>
  <w:num w:numId="14">
    <w:abstractNumId w:val="9"/>
  </w:num>
  <w:num w:numId="15">
    <w:abstractNumId w:val="16"/>
  </w:num>
  <w:num w:numId="16">
    <w:abstractNumId w:val="2"/>
  </w:num>
  <w:num w:numId="17">
    <w:abstractNumId w:val="15"/>
  </w:num>
  <w:num w:numId="18">
    <w:abstractNumId w:val="12"/>
  </w:num>
  <w:num w:numId="19">
    <w:abstractNumId w:val="14"/>
  </w:num>
  <w:num w:numId="20">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271"/>
  <w:displayHorizontalDrawingGridEvery w:val="0"/>
  <w:doNotShadeFormData/>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yMDU2MTEwNjQ0MTFU0lEKTi0uzszPAykwrAUAFHsnxywAAAA="/>
  </w:docVars>
  <w:rsids>
    <w:rsidRoot w:val="005A6CA1"/>
    <w:rsid w:val="00002CFC"/>
    <w:rsid w:val="00003DC6"/>
    <w:rsid w:val="000119FC"/>
    <w:rsid w:val="000318EF"/>
    <w:rsid w:val="00031A58"/>
    <w:rsid w:val="00035515"/>
    <w:rsid w:val="00037BBE"/>
    <w:rsid w:val="00043CED"/>
    <w:rsid w:val="00046597"/>
    <w:rsid w:val="00047166"/>
    <w:rsid w:val="00054833"/>
    <w:rsid w:val="000574C5"/>
    <w:rsid w:val="00060E4A"/>
    <w:rsid w:val="00063531"/>
    <w:rsid w:val="000639E5"/>
    <w:rsid w:val="00071392"/>
    <w:rsid w:val="00072718"/>
    <w:rsid w:val="000737F5"/>
    <w:rsid w:val="00075267"/>
    <w:rsid w:val="0008035E"/>
    <w:rsid w:val="0008172A"/>
    <w:rsid w:val="0008238F"/>
    <w:rsid w:val="000826BC"/>
    <w:rsid w:val="00082FC4"/>
    <w:rsid w:val="00083F84"/>
    <w:rsid w:val="000857CF"/>
    <w:rsid w:val="00086779"/>
    <w:rsid w:val="000941F6"/>
    <w:rsid w:val="0009608C"/>
    <w:rsid w:val="00097386"/>
    <w:rsid w:val="000A1441"/>
    <w:rsid w:val="000A2D90"/>
    <w:rsid w:val="000B0740"/>
    <w:rsid w:val="000B154C"/>
    <w:rsid w:val="000B1DDB"/>
    <w:rsid w:val="000B2D9B"/>
    <w:rsid w:val="000B5E45"/>
    <w:rsid w:val="000C01E6"/>
    <w:rsid w:val="000C021C"/>
    <w:rsid w:val="000C1FF8"/>
    <w:rsid w:val="000C2614"/>
    <w:rsid w:val="000C4C08"/>
    <w:rsid w:val="000C4EA3"/>
    <w:rsid w:val="000C6505"/>
    <w:rsid w:val="000D1353"/>
    <w:rsid w:val="000D2741"/>
    <w:rsid w:val="000D5212"/>
    <w:rsid w:val="000D57B0"/>
    <w:rsid w:val="000D5E2E"/>
    <w:rsid w:val="000E1372"/>
    <w:rsid w:val="000E6F04"/>
    <w:rsid w:val="000F0094"/>
    <w:rsid w:val="000F4B0E"/>
    <w:rsid w:val="000F5C75"/>
    <w:rsid w:val="000F6D8E"/>
    <w:rsid w:val="000F7C64"/>
    <w:rsid w:val="00101E2B"/>
    <w:rsid w:val="00104EC0"/>
    <w:rsid w:val="0010626F"/>
    <w:rsid w:val="00112703"/>
    <w:rsid w:val="00112A9F"/>
    <w:rsid w:val="00116678"/>
    <w:rsid w:val="0011686D"/>
    <w:rsid w:val="00120AD5"/>
    <w:rsid w:val="001219D7"/>
    <w:rsid w:val="00122FFA"/>
    <w:rsid w:val="001249F5"/>
    <w:rsid w:val="00125169"/>
    <w:rsid w:val="0012523B"/>
    <w:rsid w:val="001323F0"/>
    <w:rsid w:val="00132C33"/>
    <w:rsid w:val="00136EAE"/>
    <w:rsid w:val="00142CA7"/>
    <w:rsid w:val="001461AE"/>
    <w:rsid w:val="00150192"/>
    <w:rsid w:val="00152871"/>
    <w:rsid w:val="00154215"/>
    <w:rsid w:val="00157E35"/>
    <w:rsid w:val="001611A2"/>
    <w:rsid w:val="0016509B"/>
    <w:rsid w:val="001658A4"/>
    <w:rsid w:val="001737D3"/>
    <w:rsid w:val="00175063"/>
    <w:rsid w:val="00175DD8"/>
    <w:rsid w:val="001773FA"/>
    <w:rsid w:val="00180383"/>
    <w:rsid w:val="0018051D"/>
    <w:rsid w:val="00185169"/>
    <w:rsid w:val="00185FD2"/>
    <w:rsid w:val="0018630F"/>
    <w:rsid w:val="00190D01"/>
    <w:rsid w:val="001917A8"/>
    <w:rsid w:val="001A3D18"/>
    <w:rsid w:val="001A4DFF"/>
    <w:rsid w:val="001A7651"/>
    <w:rsid w:val="001A7D9D"/>
    <w:rsid w:val="001B39DD"/>
    <w:rsid w:val="001B4969"/>
    <w:rsid w:val="001B685D"/>
    <w:rsid w:val="001B6DD4"/>
    <w:rsid w:val="001C37D9"/>
    <w:rsid w:val="001C455C"/>
    <w:rsid w:val="001D55E3"/>
    <w:rsid w:val="001E0204"/>
    <w:rsid w:val="001E11F6"/>
    <w:rsid w:val="001E189E"/>
    <w:rsid w:val="001E1A9C"/>
    <w:rsid w:val="001F0ABD"/>
    <w:rsid w:val="001F371E"/>
    <w:rsid w:val="0020432B"/>
    <w:rsid w:val="00207CA9"/>
    <w:rsid w:val="002111E5"/>
    <w:rsid w:val="00211D54"/>
    <w:rsid w:val="00212509"/>
    <w:rsid w:val="00223107"/>
    <w:rsid w:val="00225C98"/>
    <w:rsid w:val="00226A7E"/>
    <w:rsid w:val="00230360"/>
    <w:rsid w:val="00230625"/>
    <w:rsid w:val="0023472B"/>
    <w:rsid w:val="00235C1D"/>
    <w:rsid w:val="002372AF"/>
    <w:rsid w:val="002410BF"/>
    <w:rsid w:val="00241EB9"/>
    <w:rsid w:val="00247E75"/>
    <w:rsid w:val="00253921"/>
    <w:rsid w:val="00254E84"/>
    <w:rsid w:val="0026496D"/>
    <w:rsid w:val="002649E1"/>
    <w:rsid w:val="00274661"/>
    <w:rsid w:val="00274E5C"/>
    <w:rsid w:val="00274EFB"/>
    <w:rsid w:val="00277BFD"/>
    <w:rsid w:val="00286DFA"/>
    <w:rsid w:val="00296A64"/>
    <w:rsid w:val="002A13C8"/>
    <w:rsid w:val="002A4E25"/>
    <w:rsid w:val="002A7C37"/>
    <w:rsid w:val="002B15D9"/>
    <w:rsid w:val="002B1E55"/>
    <w:rsid w:val="002B235F"/>
    <w:rsid w:val="002B5697"/>
    <w:rsid w:val="002B57ED"/>
    <w:rsid w:val="002B7E39"/>
    <w:rsid w:val="002C13AC"/>
    <w:rsid w:val="002C2747"/>
    <w:rsid w:val="002C4E75"/>
    <w:rsid w:val="002D09A5"/>
    <w:rsid w:val="002D2ACF"/>
    <w:rsid w:val="002D66AF"/>
    <w:rsid w:val="002E40BB"/>
    <w:rsid w:val="002E4B38"/>
    <w:rsid w:val="002E675D"/>
    <w:rsid w:val="002F0A19"/>
    <w:rsid w:val="002F1539"/>
    <w:rsid w:val="002F7FFD"/>
    <w:rsid w:val="003007F0"/>
    <w:rsid w:val="00303670"/>
    <w:rsid w:val="00306CEF"/>
    <w:rsid w:val="003106A3"/>
    <w:rsid w:val="0031193A"/>
    <w:rsid w:val="003145F5"/>
    <w:rsid w:val="00314732"/>
    <w:rsid w:val="00315B29"/>
    <w:rsid w:val="00317185"/>
    <w:rsid w:val="003207CC"/>
    <w:rsid w:val="00321DDE"/>
    <w:rsid w:val="00322BBB"/>
    <w:rsid w:val="003247C9"/>
    <w:rsid w:val="00325596"/>
    <w:rsid w:val="00326015"/>
    <w:rsid w:val="00326A7F"/>
    <w:rsid w:val="00331730"/>
    <w:rsid w:val="00333A88"/>
    <w:rsid w:val="00335D08"/>
    <w:rsid w:val="00335E42"/>
    <w:rsid w:val="003441A2"/>
    <w:rsid w:val="003457CC"/>
    <w:rsid w:val="00345815"/>
    <w:rsid w:val="00353D5F"/>
    <w:rsid w:val="003556A5"/>
    <w:rsid w:val="00355D49"/>
    <w:rsid w:val="0035710E"/>
    <w:rsid w:val="00361301"/>
    <w:rsid w:val="003645B5"/>
    <w:rsid w:val="00366178"/>
    <w:rsid w:val="00371B51"/>
    <w:rsid w:val="00375C46"/>
    <w:rsid w:val="00376C8A"/>
    <w:rsid w:val="003771CC"/>
    <w:rsid w:val="00377A4C"/>
    <w:rsid w:val="00381C8B"/>
    <w:rsid w:val="00383920"/>
    <w:rsid w:val="00390037"/>
    <w:rsid w:val="00392BF1"/>
    <w:rsid w:val="003933A0"/>
    <w:rsid w:val="00393687"/>
    <w:rsid w:val="00393E8F"/>
    <w:rsid w:val="00394951"/>
    <w:rsid w:val="00395BC6"/>
    <w:rsid w:val="00396B70"/>
    <w:rsid w:val="003A2527"/>
    <w:rsid w:val="003A2833"/>
    <w:rsid w:val="003A6127"/>
    <w:rsid w:val="003A7FF2"/>
    <w:rsid w:val="003B4975"/>
    <w:rsid w:val="003C1013"/>
    <w:rsid w:val="003C115D"/>
    <w:rsid w:val="003C300E"/>
    <w:rsid w:val="003C3C29"/>
    <w:rsid w:val="003C3EF4"/>
    <w:rsid w:val="003C4EB5"/>
    <w:rsid w:val="003C5988"/>
    <w:rsid w:val="003D0D1B"/>
    <w:rsid w:val="003D14FD"/>
    <w:rsid w:val="003D22DC"/>
    <w:rsid w:val="003D4BDA"/>
    <w:rsid w:val="003E1B6E"/>
    <w:rsid w:val="003E2B73"/>
    <w:rsid w:val="003E2DCC"/>
    <w:rsid w:val="003E34C1"/>
    <w:rsid w:val="003E3C9A"/>
    <w:rsid w:val="003E7787"/>
    <w:rsid w:val="003F1937"/>
    <w:rsid w:val="003F23CC"/>
    <w:rsid w:val="003F3022"/>
    <w:rsid w:val="003F3248"/>
    <w:rsid w:val="003F3423"/>
    <w:rsid w:val="004003C6"/>
    <w:rsid w:val="00404012"/>
    <w:rsid w:val="004069E6"/>
    <w:rsid w:val="00413A3C"/>
    <w:rsid w:val="00413C5F"/>
    <w:rsid w:val="00414D4F"/>
    <w:rsid w:val="00415CE6"/>
    <w:rsid w:val="00425E2B"/>
    <w:rsid w:val="00426C72"/>
    <w:rsid w:val="00430691"/>
    <w:rsid w:val="0043294E"/>
    <w:rsid w:val="00435D15"/>
    <w:rsid w:val="00435F58"/>
    <w:rsid w:val="00437D86"/>
    <w:rsid w:val="00443AF8"/>
    <w:rsid w:val="00451387"/>
    <w:rsid w:val="00452263"/>
    <w:rsid w:val="00453A76"/>
    <w:rsid w:val="004547EF"/>
    <w:rsid w:val="0045496C"/>
    <w:rsid w:val="00455D83"/>
    <w:rsid w:val="0045697D"/>
    <w:rsid w:val="00461A1B"/>
    <w:rsid w:val="0046304D"/>
    <w:rsid w:val="00464234"/>
    <w:rsid w:val="00464FB4"/>
    <w:rsid w:val="00466489"/>
    <w:rsid w:val="0046795A"/>
    <w:rsid w:val="0047124D"/>
    <w:rsid w:val="00471D58"/>
    <w:rsid w:val="0047548B"/>
    <w:rsid w:val="004779EF"/>
    <w:rsid w:val="00486D93"/>
    <w:rsid w:val="00490EA5"/>
    <w:rsid w:val="00491FF4"/>
    <w:rsid w:val="004935D9"/>
    <w:rsid w:val="00493C0F"/>
    <w:rsid w:val="00495132"/>
    <w:rsid w:val="00496560"/>
    <w:rsid w:val="00496CEC"/>
    <w:rsid w:val="004A0A8B"/>
    <w:rsid w:val="004A0E78"/>
    <w:rsid w:val="004A4290"/>
    <w:rsid w:val="004A6729"/>
    <w:rsid w:val="004B10DC"/>
    <w:rsid w:val="004B2F71"/>
    <w:rsid w:val="004B4266"/>
    <w:rsid w:val="004B5B5B"/>
    <w:rsid w:val="004C1F63"/>
    <w:rsid w:val="004D7CE5"/>
    <w:rsid w:val="004E05DD"/>
    <w:rsid w:val="004E1265"/>
    <w:rsid w:val="004E3708"/>
    <w:rsid w:val="004E5461"/>
    <w:rsid w:val="004E69B8"/>
    <w:rsid w:val="004F1A52"/>
    <w:rsid w:val="004F301A"/>
    <w:rsid w:val="004F369E"/>
    <w:rsid w:val="004F4118"/>
    <w:rsid w:val="004F4DC6"/>
    <w:rsid w:val="004F5B60"/>
    <w:rsid w:val="004F5FEB"/>
    <w:rsid w:val="004F7931"/>
    <w:rsid w:val="004F7CC3"/>
    <w:rsid w:val="005002C4"/>
    <w:rsid w:val="0050053F"/>
    <w:rsid w:val="00500D44"/>
    <w:rsid w:val="00501B6D"/>
    <w:rsid w:val="00501DFF"/>
    <w:rsid w:val="00503E29"/>
    <w:rsid w:val="00513A20"/>
    <w:rsid w:val="00515F56"/>
    <w:rsid w:val="00517F1B"/>
    <w:rsid w:val="005203A5"/>
    <w:rsid w:val="005204D4"/>
    <w:rsid w:val="0052441D"/>
    <w:rsid w:val="00524510"/>
    <w:rsid w:val="005268B0"/>
    <w:rsid w:val="00526953"/>
    <w:rsid w:val="0053012E"/>
    <w:rsid w:val="005303A5"/>
    <w:rsid w:val="00530C13"/>
    <w:rsid w:val="00531E34"/>
    <w:rsid w:val="00534AAF"/>
    <w:rsid w:val="00534C08"/>
    <w:rsid w:val="00535472"/>
    <w:rsid w:val="00537FCC"/>
    <w:rsid w:val="00542544"/>
    <w:rsid w:val="005445D8"/>
    <w:rsid w:val="00545FEE"/>
    <w:rsid w:val="00546E0E"/>
    <w:rsid w:val="00547846"/>
    <w:rsid w:val="00551AD1"/>
    <w:rsid w:val="00552822"/>
    <w:rsid w:val="0055367F"/>
    <w:rsid w:val="00553F96"/>
    <w:rsid w:val="00555BA8"/>
    <w:rsid w:val="00555CC6"/>
    <w:rsid w:val="0055671E"/>
    <w:rsid w:val="005619ED"/>
    <w:rsid w:val="0056230B"/>
    <w:rsid w:val="005635FD"/>
    <w:rsid w:val="00563927"/>
    <w:rsid w:val="00567AC5"/>
    <w:rsid w:val="0057361F"/>
    <w:rsid w:val="00573C3E"/>
    <w:rsid w:val="00573FE1"/>
    <w:rsid w:val="00574A70"/>
    <w:rsid w:val="00575681"/>
    <w:rsid w:val="00576A41"/>
    <w:rsid w:val="00576AE6"/>
    <w:rsid w:val="00580E97"/>
    <w:rsid w:val="00581E38"/>
    <w:rsid w:val="005911C0"/>
    <w:rsid w:val="0059199C"/>
    <w:rsid w:val="00596FCB"/>
    <w:rsid w:val="005A07EE"/>
    <w:rsid w:val="005A6CA1"/>
    <w:rsid w:val="005B0F48"/>
    <w:rsid w:val="005B36F1"/>
    <w:rsid w:val="005B4040"/>
    <w:rsid w:val="005B6DD6"/>
    <w:rsid w:val="005B7AFD"/>
    <w:rsid w:val="005C1629"/>
    <w:rsid w:val="005C6477"/>
    <w:rsid w:val="005C7BC6"/>
    <w:rsid w:val="005D70AD"/>
    <w:rsid w:val="005E336E"/>
    <w:rsid w:val="005F4CF0"/>
    <w:rsid w:val="00612523"/>
    <w:rsid w:val="00612A9B"/>
    <w:rsid w:val="00612F9B"/>
    <w:rsid w:val="00616991"/>
    <w:rsid w:val="006176D4"/>
    <w:rsid w:val="0062083F"/>
    <w:rsid w:val="00623E60"/>
    <w:rsid w:val="00624C5F"/>
    <w:rsid w:val="00625867"/>
    <w:rsid w:val="00627FAD"/>
    <w:rsid w:val="006328A5"/>
    <w:rsid w:val="00632DB9"/>
    <w:rsid w:val="00641576"/>
    <w:rsid w:val="0064212F"/>
    <w:rsid w:val="00644A4C"/>
    <w:rsid w:val="006477FE"/>
    <w:rsid w:val="0065043C"/>
    <w:rsid w:val="00653189"/>
    <w:rsid w:val="0065376C"/>
    <w:rsid w:val="00657502"/>
    <w:rsid w:val="00657699"/>
    <w:rsid w:val="00657D6C"/>
    <w:rsid w:val="00657F8B"/>
    <w:rsid w:val="00665ADB"/>
    <w:rsid w:val="006669E3"/>
    <w:rsid w:val="00670414"/>
    <w:rsid w:val="00675A9A"/>
    <w:rsid w:val="00677FBD"/>
    <w:rsid w:val="006805A9"/>
    <w:rsid w:val="006806E2"/>
    <w:rsid w:val="00682387"/>
    <w:rsid w:val="00683068"/>
    <w:rsid w:val="00687708"/>
    <w:rsid w:val="00692DE1"/>
    <w:rsid w:val="00694DA6"/>
    <w:rsid w:val="006A0B41"/>
    <w:rsid w:val="006A3039"/>
    <w:rsid w:val="006A3247"/>
    <w:rsid w:val="006A35D9"/>
    <w:rsid w:val="006A418C"/>
    <w:rsid w:val="006A44E9"/>
    <w:rsid w:val="006A5497"/>
    <w:rsid w:val="006B2FAA"/>
    <w:rsid w:val="006B3F68"/>
    <w:rsid w:val="006B6BE8"/>
    <w:rsid w:val="006C0783"/>
    <w:rsid w:val="006C38F5"/>
    <w:rsid w:val="006C59F4"/>
    <w:rsid w:val="006C74A9"/>
    <w:rsid w:val="006D3E46"/>
    <w:rsid w:val="006D4342"/>
    <w:rsid w:val="006E26FD"/>
    <w:rsid w:val="006E2752"/>
    <w:rsid w:val="006E402A"/>
    <w:rsid w:val="006E5EF9"/>
    <w:rsid w:val="006E6E30"/>
    <w:rsid w:val="006E79DC"/>
    <w:rsid w:val="006E7D21"/>
    <w:rsid w:val="006F2F56"/>
    <w:rsid w:val="006F49FC"/>
    <w:rsid w:val="006F4D5E"/>
    <w:rsid w:val="006F572B"/>
    <w:rsid w:val="00700B53"/>
    <w:rsid w:val="007023F3"/>
    <w:rsid w:val="007056A3"/>
    <w:rsid w:val="0070654A"/>
    <w:rsid w:val="007117E8"/>
    <w:rsid w:val="00713328"/>
    <w:rsid w:val="00714C5E"/>
    <w:rsid w:val="00717415"/>
    <w:rsid w:val="007209D9"/>
    <w:rsid w:val="007213EA"/>
    <w:rsid w:val="007218E0"/>
    <w:rsid w:val="00726109"/>
    <w:rsid w:val="007263F1"/>
    <w:rsid w:val="00732C8F"/>
    <w:rsid w:val="00735F74"/>
    <w:rsid w:val="00736B8A"/>
    <w:rsid w:val="007437A4"/>
    <w:rsid w:val="0074418B"/>
    <w:rsid w:val="007511AC"/>
    <w:rsid w:val="00754EE0"/>
    <w:rsid w:val="00757B5F"/>
    <w:rsid w:val="00761F92"/>
    <w:rsid w:val="0076332A"/>
    <w:rsid w:val="007662ED"/>
    <w:rsid w:val="007701AD"/>
    <w:rsid w:val="00770A18"/>
    <w:rsid w:val="00772DCB"/>
    <w:rsid w:val="00776BA5"/>
    <w:rsid w:val="00776C91"/>
    <w:rsid w:val="00784F77"/>
    <w:rsid w:val="00787848"/>
    <w:rsid w:val="007910F5"/>
    <w:rsid w:val="0079286A"/>
    <w:rsid w:val="00792E30"/>
    <w:rsid w:val="007941F8"/>
    <w:rsid w:val="007A01D6"/>
    <w:rsid w:val="007A75EF"/>
    <w:rsid w:val="007B0811"/>
    <w:rsid w:val="007B1FC8"/>
    <w:rsid w:val="007B472A"/>
    <w:rsid w:val="007B690C"/>
    <w:rsid w:val="007B75AD"/>
    <w:rsid w:val="007B7BCA"/>
    <w:rsid w:val="007C21B9"/>
    <w:rsid w:val="007C33D4"/>
    <w:rsid w:val="007C36E9"/>
    <w:rsid w:val="007D33DD"/>
    <w:rsid w:val="007D3A88"/>
    <w:rsid w:val="007D669F"/>
    <w:rsid w:val="007D7A13"/>
    <w:rsid w:val="007E3477"/>
    <w:rsid w:val="007E4B0A"/>
    <w:rsid w:val="007F5D5F"/>
    <w:rsid w:val="007F5DEB"/>
    <w:rsid w:val="007F5E5B"/>
    <w:rsid w:val="007F621E"/>
    <w:rsid w:val="007F7249"/>
    <w:rsid w:val="00801072"/>
    <w:rsid w:val="00801638"/>
    <w:rsid w:val="00802364"/>
    <w:rsid w:val="00803F3F"/>
    <w:rsid w:val="0080425F"/>
    <w:rsid w:val="008047A7"/>
    <w:rsid w:val="00806B8E"/>
    <w:rsid w:val="0081061F"/>
    <w:rsid w:val="00817FD4"/>
    <w:rsid w:val="0082027A"/>
    <w:rsid w:val="00821037"/>
    <w:rsid w:val="008334BE"/>
    <w:rsid w:val="0083568A"/>
    <w:rsid w:val="00836AD2"/>
    <w:rsid w:val="008445E8"/>
    <w:rsid w:val="008468E7"/>
    <w:rsid w:val="00846FA9"/>
    <w:rsid w:val="00850BBB"/>
    <w:rsid w:val="00851E9E"/>
    <w:rsid w:val="00852774"/>
    <w:rsid w:val="0085388D"/>
    <w:rsid w:val="008562A5"/>
    <w:rsid w:val="00857048"/>
    <w:rsid w:val="00860847"/>
    <w:rsid w:val="008629EB"/>
    <w:rsid w:val="00863F25"/>
    <w:rsid w:val="0086619E"/>
    <w:rsid w:val="00875FAF"/>
    <w:rsid w:val="00876BB9"/>
    <w:rsid w:val="0088675D"/>
    <w:rsid w:val="00894895"/>
    <w:rsid w:val="00895B32"/>
    <w:rsid w:val="008A50E2"/>
    <w:rsid w:val="008A5982"/>
    <w:rsid w:val="008A75A7"/>
    <w:rsid w:val="008C1A63"/>
    <w:rsid w:val="008C3827"/>
    <w:rsid w:val="008C3A67"/>
    <w:rsid w:val="008D4A5B"/>
    <w:rsid w:val="008D4D92"/>
    <w:rsid w:val="008D5489"/>
    <w:rsid w:val="008D7B8D"/>
    <w:rsid w:val="008D7E4E"/>
    <w:rsid w:val="008E688A"/>
    <w:rsid w:val="008E7EE9"/>
    <w:rsid w:val="008F3E2D"/>
    <w:rsid w:val="00903696"/>
    <w:rsid w:val="009074FE"/>
    <w:rsid w:val="00911196"/>
    <w:rsid w:val="00911F52"/>
    <w:rsid w:val="00913D7F"/>
    <w:rsid w:val="00914F65"/>
    <w:rsid w:val="00915E3F"/>
    <w:rsid w:val="00921193"/>
    <w:rsid w:val="00921F34"/>
    <w:rsid w:val="00930242"/>
    <w:rsid w:val="00932259"/>
    <w:rsid w:val="00932A0E"/>
    <w:rsid w:val="00934BFF"/>
    <w:rsid w:val="00944525"/>
    <w:rsid w:val="00947278"/>
    <w:rsid w:val="0094739B"/>
    <w:rsid w:val="00947752"/>
    <w:rsid w:val="00951F40"/>
    <w:rsid w:val="00952BB5"/>
    <w:rsid w:val="00954B6D"/>
    <w:rsid w:val="0095500D"/>
    <w:rsid w:val="00961568"/>
    <w:rsid w:val="0096380C"/>
    <w:rsid w:val="00967359"/>
    <w:rsid w:val="00971434"/>
    <w:rsid w:val="00980A72"/>
    <w:rsid w:val="00980DC4"/>
    <w:rsid w:val="0098237D"/>
    <w:rsid w:val="0099340C"/>
    <w:rsid w:val="009948CF"/>
    <w:rsid w:val="00994F2D"/>
    <w:rsid w:val="00996037"/>
    <w:rsid w:val="0099720E"/>
    <w:rsid w:val="009975DA"/>
    <w:rsid w:val="009976F6"/>
    <w:rsid w:val="009A4D52"/>
    <w:rsid w:val="009B00C4"/>
    <w:rsid w:val="009B2D20"/>
    <w:rsid w:val="009C0E2F"/>
    <w:rsid w:val="009C1419"/>
    <w:rsid w:val="009C534B"/>
    <w:rsid w:val="009C61D1"/>
    <w:rsid w:val="009C6433"/>
    <w:rsid w:val="009C6979"/>
    <w:rsid w:val="009C795D"/>
    <w:rsid w:val="009D1ED3"/>
    <w:rsid w:val="009D7E65"/>
    <w:rsid w:val="009E145B"/>
    <w:rsid w:val="009F0AD5"/>
    <w:rsid w:val="009F1432"/>
    <w:rsid w:val="009F4404"/>
    <w:rsid w:val="009F5072"/>
    <w:rsid w:val="009F652B"/>
    <w:rsid w:val="009F6696"/>
    <w:rsid w:val="00A0269D"/>
    <w:rsid w:val="00A07B44"/>
    <w:rsid w:val="00A1696D"/>
    <w:rsid w:val="00A17D9B"/>
    <w:rsid w:val="00A22C0A"/>
    <w:rsid w:val="00A26A9F"/>
    <w:rsid w:val="00A26E72"/>
    <w:rsid w:val="00A306E8"/>
    <w:rsid w:val="00A30C47"/>
    <w:rsid w:val="00A310BC"/>
    <w:rsid w:val="00A32B86"/>
    <w:rsid w:val="00A32EE6"/>
    <w:rsid w:val="00A359E0"/>
    <w:rsid w:val="00A36AB9"/>
    <w:rsid w:val="00A42D6A"/>
    <w:rsid w:val="00A47118"/>
    <w:rsid w:val="00A477B2"/>
    <w:rsid w:val="00A47C24"/>
    <w:rsid w:val="00A547F0"/>
    <w:rsid w:val="00A57E61"/>
    <w:rsid w:val="00A6149A"/>
    <w:rsid w:val="00A7020E"/>
    <w:rsid w:val="00A75983"/>
    <w:rsid w:val="00A75DB2"/>
    <w:rsid w:val="00A80983"/>
    <w:rsid w:val="00A82738"/>
    <w:rsid w:val="00A921D0"/>
    <w:rsid w:val="00A940AD"/>
    <w:rsid w:val="00A944C1"/>
    <w:rsid w:val="00AA24DA"/>
    <w:rsid w:val="00AA2E45"/>
    <w:rsid w:val="00AA35C0"/>
    <w:rsid w:val="00AB16D8"/>
    <w:rsid w:val="00AB393A"/>
    <w:rsid w:val="00AB3D53"/>
    <w:rsid w:val="00AB4131"/>
    <w:rsid w:val="00AB47C6"/>
    <w:rsid w:val="00AB6777"/>
    <w:rsid w:val="00AC6339"/>
    <w:rsid w:val="00AC7FA0"/>
    <w:rsid w:val="00AD0F59"/>
    <w:rsid w:val="00AD2079"/>
    <w:rsid w:val="00AD2576"/>
    <w:rsid w:val="00AD5158"/>
    <w:rsid w:val="00AE0054"/>
    <w:rsid w:val="00AE0A65"/>
    <w:rsid w:val="00AE1C0C"/>
    <w:rsid w:val="00AE2976"/>
    <w:rsid w:val="00AE3E93"/>
    <w:rsid w:val="00AE532E"/>
    <w:rsid w:val="00AE76D6"/>
    <w:rsid w:val="00AF23B4"/>
    <w:rsid w:val="00AF2F7C"/>
    <w:rsid w:val="00B040E0"/>
    <w:rsid w:val="00B07CCB"/>
    <w:rsid w:val="00B1206D"/>
    <w:rsid w:val="00B12584"/>
    <w:rsid w:val="00B133F9"/>
    <w:rsid w:val="00B13AEF"/>
    <w:rsid w:val="00B13E71"/>
    <w:rsid w:val="00B208CE"/>
    <w:rsid w:val="00B234A9"/>
    <w:rsid w:val="00B2579B"/>
    <w:rsid w:val="00B258BD"/>
    <w:rsid w:val="00B2590C"/>
    <w:rsid w:val="00B268FD"/>
    <w:rsid w:val="00B31250"/>
    <w:rsid w:val="00B34432"/>
    <w:rsid w:val="00B345FB"/>
    <w:rsid w:val="00B36111"/>
    <w:rsid w:val="00B3775B"/>
    <w:rsid w:val="00B431F2"/>
    <w:rsid w:val="00B43E69"/>
    <w:rsid w:val="00B43F6B"/>
    <w:rsid w:val="00B44693"/>
    <w:rsid w:val="00B507AD"/>
    <w:rsid w:val="00B51636"/>
    <w:rsid w:val="00B51B99"/>
    <w:rsid w:val="00B54BB6"/>
    <w:rsid w:val="00B558A8"/>
    <w:rsid w:val="00B560AD"/>
    <w:rsid w:val="00B609D9"/>
    <w:rsid w:val="00B66622"/>
    <w:rsid w:val="00B66F4A"/>
    <w:rsid w:val="00B725C6"/>
    <w:rsid w:val="00B72B5F"/>
    <w:rsid w:val="00B733D1"/>
    <w:rsid w:val="00B73640"/>
    <w:rsid w:val="00B77E27"/>
    <w:rsid w:val="00B8393C"/>
    <w:rsid w:val="00B84136"/>
    <w:rsid w:val="00B845B0"/>
    <w:rsid w:val="00B8486D"/>
    <w:rsid w:val="00B85206"/>
    <w:rsid w:val="00B85FB3"/>
    <w:rsid w:val="00B87D5A"/>
    <w:rsid w:val="00BA03FB"/>
    <w:rsid w:val="00BA05DB"/>
    <w:rsid w:val="00BA5D3D"/>
    <w:rsid w:val="00BA6CF2"/>
    <w:rsid w:val="00BB0D12"/>
    <w:rsid w:val="00BB3308"/>
    <w:rsid w:val="00BB4C2B"/>
    <w:rsid w:val="00BB5B07"/>
    <w:rsid w:val="00BC0CDB"/>
    <w:rsid w:val="00BC1A50"/>
    <w:rsid w:val="00BC2A3B"/>
    <w:rsid w:val="00BC5FB5"/>
    <w:rsid w:val="00BD2B81"/>
    <w:rsid w:val="00BD396D"/>
    <w:rsid w:val="00BD6191"/>
    <w:rsid w:val="00BE1819"/>
    <w:rsid w:val="00BE1BFE"/>
    <w:rsid w:val="00BE21A0"/>
    <w:rsid w:val="00BE30E9"/>
    <w:rsid w:val="00BE6D53"/>
    <w:rsid w:val="00BE79CF"/>
    <w:rsid w:val="00BF214B"/>
    <w:rsid w:val="00BF3ECE"/>
    <w:rsid w:val="00BF78D4"/>
    <w:rsid w:val="00BF7C28"/>
    <w:rsid w:val="00C0012F"/>
    <w:rsid w:val="00C02261"/>
    <w:rsid w:val="00C03663"/>
    <w:rsid w:val="00C11AC1"/>
    <w:rsid w:val="00C12E79"/>
    <w:rsid w:val="00C15144"/>
    <w:rsid w:val="00C16808"/>
    <w:rsid w:val="00C17027"/>
    <w:rsid w:val="00C203F6"/>
    <w:rsid w:val="00C215B6"/>
    <w:rsid w:val="00C224AD"/>
    <w:rsid w:val="00C242FB"/>
    <w:rsid w:val="00C315C8"/>
    <w:rsid w:val="00C3293E"/>
    <w:rsid w:val="00C33C0B"/>
    <w:rsid w:val="00C41419"/>
    <w:rsid w:val="00C4383B"/>
    <w:rsid w:val="00C452F9"/>
    <w:rsid w:val="00C51ECF"/>
    <w:rsid w:val="00C55E4A"/>
    <w:rsid w:val="00C634D1"/>
    <w:rsid w:val="00C65A12"/>
    <w:rsid w:val="00C70C96"/>
    <w:rsid w:val="00C71A6C"/>
    <w:rsid w:val="00C71F19"/>
    <w:rsid w:val="00C73BB6"/>
    <w:rsid w:val="00C73E26"/>
    <w:rsid w:val="00C7660E"/>
    <w:rsid w:val="00C778EA"/>
    <w:rsid w:val="00C80BE3"/>
    <w:rsid w:val="00C9005B"/>
    <w:rsid w:val="00C917DC"/>
    <w:rsid w:val="00C92A59"/>
    <w:rsid w:val="00C96505"/>
    <w:rsid w:val="00CA1267"/>
    <w:rsid w:val="00CA2443"/>
    <w:rsid w:val="00CA4883"/>
    <w:rsid w:val="00CB282D"/>
    <w:rsid w:val="00CB285B"/>
    <w:rsid w:val="00CB2876"/>
    <w:rsid w:val="00CB3B34"/>
    <w:rsid w:val="00CB5E13"/>
    <w:rsid w:val="00CC0C5C"/>
    <w:rsid w:val="00CC1173"/>
    <w:rsid w:val="00CC3FAC"/>
    <w:rsid w:val="00CC50CC"/>
    <w:rsid w:val="00CC648C"/>
    <w:rsid w:val="00CD56D0"/>
    <w:rsid w:val="00CD5D9B"/>
    <w:rsid w:val="00CD7921"/>
    <w:rsid w:val="00CE3A12"/>
    <w:rsid w:val="00CE6094"/>
    <w:rsid w:val="00CF3066"/>
    <w:rsid w:val="00D0036A"/>
    <w:rsid w:val="00D03871"/>
    <w:rsid w:val="00D057EF"/>
    <w:rsid w:val="00D05E42"/>
    <w:rsid w:val="00D11F8B"/>
    <w:rsid w:val="00D16197"/>
    <w:rsid w:val="00D20B78"/>
    <w:rsid w:val="00D24906"/>
    <w:rsid w:val="00D251B6"/>
    <w:rsid w:val="00D25B4E"/>
    <w:rsid w:val="00D26B43"/>
    <w:rsid w:val="00D27309"/>
    <w:rsid w:val="00D27E60"/>
    <w:rsid w:val="00D31F08"/>
    <w:rsid w:val="00D33051"/>
    <w:rsid w:val="00D34D15"/>
    <w:rsid w:val="00D35C6C"/>
    <w:rsid w:val="00D362B6"/>
    <w:rsid w:val="00D3648E"/>
    <w:rsid w:val="00D3687B"/>
    <w:rsid w:val="00D36C47"/>
    <w:rsid w:val="00D412AD"/>
    <w:rsid w:val="00D4341C"/>
    <w:rsid w:val="00D437F9"/>
    <w:rsid w:val="00D50849"/>
    <w:rsid w:val="00D51B19"/>
    <w:rsid w:val="00D5478E"/>
    <w:rsid w:val="00D60642"/>
    <w:rsid w:val="00D611E6"/>
    <w:rsid w:val="00D62559"/>
    <w:rsid w:val="00D652C0"/>
    <w:rsid w:val="00D65307"/>
    <w:rsid w:val="00D66D46"/>
    <w:rsid w:val="00D722F9"/>
    <w:rsid w:val="00D7484D"/>
    <w:rsid w:val="00D80A0F"/>
    <w:rsid w:val="00D825D1"/>
    <w:rsid w:val="00D842A1"/>
    <w:rsid w:val="00D84D31"/>
    <w:rsid w:val="00D85CEE"/>
    <w:rsid w:val="00D90D1A"/>
    <w:rsid w:val="00D91F2B"/>
    <w:rsid w:val="00D93B14"/>
    <w:rsid w:val="00D967A8"/>
    <w:rsid w:val="00D97175"/>
    <w:rsid w:val="00DA313E"/>
    <w:rsid w:val="00DA4D23"/>
    <w:rsid w:val="00DB06A6"/>
    <w:rsid w:val="00DB1299"/>
    <w:rsid w:val="00DB6942"/>
    <w:rsid w:val="00DB6A7E"/>
    <w:rsid w:val="00DB6FF6"/>
    <w:rsid w:val="00DC37F4"/>
    <w:rsid w:val="00DC4598"/>
    <w:rsid w:val="00DC6D36"/>
    <w:rsid w:val="00DD0AF0"/>
    <w:rsid w:val="00DD3D6A"/>
    <w:rsid w:val="00DD45CF"/>
    <w:rsid w:val="00DD58DD"/>
    <w:rsid w:val="00DD7320"/>
    <w:rsid w:val="00DD7B7E"/>
    <w:rsid w:val="00DE2A79"/>
    <w:rsid w:val="00DE3425"/>
    <w:rsid w:val="00DE3B48"/>
    <w:rsid w:val="00DE7283"/>
    <w:rsid w:val="00DE764C"/>
    <w:rsid w:val="00DE7ECE"/>
    <w:rsid w:val="00DF09C6"/>
    <w:rsid w:val="00DF1CCC"/>
    <w:rsid w:val="00E007BC"/>
    <w:rsid w:val="00E01755"/>
    <w:rsid w:val="00E02DA9"/>
    <w:rsid w:val="00E032CF"/>
    <w:rsid w:val="00E04893"/>
    <w:rsid w:val="00E05EB3"/>
    <w:rsid w:val="00E05F4C"/>
    <w:rsid w:val="00E076A1"/>
    <w:rsid w:val="00E108FA"/>
    <w:rsid w:val="00E139F8"/>
    <w:rsid w:val="00E16CB1"/>
    <w:rsid w:val="00E1754B"/>
    <w:rsid w:val="00E20D24"/>
    <w:rsid w:val="00E224CF"/>
    <w:rsid w:val="00E24131"/>
    <w:rsid w:val="00E30889"/>
    <w:rsid w:val="00E31575"/>
    <w:rsid w:val="00E32161"/>
    <w:rsid w:val="00E33A25"/>
    <w:rsid w:val="00E36355"/>
    <w:rsid w:val="00E36634"/>
    <w:rsid w:val="00E41B87"/>
    <w:rsid w:val="00E531BC"/>
    <w:rsid w:val="00E540D4"/>
    <w:rsid w:val="00E54546"/>
    <w:rsid w:val="00E55712"/>
    <w:rsid w:val="00E55FCE"/>
    <w:rsid w:val="00E60245"/>
    <w:rsid w:val="00E63216"/>
    <w:rsid w:val="00E66A11"/>
    <w:rsid w:val="00E706D1"/>
    <w:rsid w:val="00E70D38"/>
    <w:rsid w:val="00E75390"/>
    <w:rsid w:val="00E75D02"/>
    <w:rsid w:val="00E764DB"/>
    <w:rsid w:val="00E84483"/>
    <w:rsid w:val="00E86EEC"/>
    <w:rsid w:val="00E8740F"/>
    <w:rsid w:val="00E87E69"/>
    <w:rsid w:val="00E94D79"/>
    <w:rsid w:val="00E96374"/>
    <w:rsid w:val="00E966A3"/>
    <w:rsid w:val="00EA22AB"/>
    <w:rsid w:val="00EA30D9"/>
    <w:rsid w:val="00EA5409"/>
    <w:rsid w:val="00EA6A58"/>
    <w:rsid w:val="00EA6F27"/>
    <w:rsid w:val="00EA7954"/>
    <w:rsid w:val="00EB07E1"/>
    <w:rsid w:val="00EB77AB"/>
    <w:rsid w:val="00EB7B96"/>
    <w:rsid w:val="00EC1785"/>
    <w:rsid w:val="00EC2E9D"/>
    <w:rsid w:val="00EC3E51"/>
    <w:rsid w:val="00EC45B7"/>
    <w:rsid w:val="00EC4E98"/>
    <w:rsid w:val="00EC71C6"/>
    <w:rsid w:val="00ED4A5F"/>
    <w:rsid w:val="00ED4D39"/>
    <w:rsid w:val="00ED6D73"/>
    <w:rsid w:val="00EE087A"/>
    <w:rsid w:val="00EE1B40"/>
    <w:rsid w:val="00EE5BDC"/>
    <w:rsid w:val="00EF0C3E"/>
    <w:rsid w:val="00EF3685"/>
    <w:rsid w:val="00EF624B"/>
    <w:rsid w:val="00EF631B"/>
    <w:rsid w:val="00EF74F9"/>
    <w:rsid w:val="00EF7939"/>
    <w:rsid w:val="00F04239"/>
    <w:rsid w:val="00F04481"/>
    <w:rsid w:val="00F06300"/>
    <w:rsid w:val="00F070DB"/>
    <w:rsid w:val="00F07F51"/>
    <w:rsid w:val="00F129E9"/>
    <w:rsid w:val="00F130FE"/>
    <w:rsid w:val="00F144DA"/>
    <w:rsid w:val="00F147B2"/>
    <w:rsid w:val="00F17621"/>
    <w:rsid w:val="00F231EC"/>
    <w:rsid w:val="00F255ED"/>
    <w:rsid w:val="00F27521"/>
    <w:rsid w:val="00F30AAB"/>
    <w:rsid w:val="00F330BC"/>
    <w:rsid w:val="00F42ECF"/>
    <w:rsid w:val="00F44785"/>
    <w:rsid w:val="00F50114"/>
    <w:rsid w:val="00F50B8F"/>
    <w:rsid w:val="00F53210"/>
    <w:rsid w:val="00F6192C"/>
    <w:rsid w:val="00F6196A"/>
    <w:rsid w:val="00F627F7"/>
    <w:rsid w:val="00F638AE"/>
    <w:rsid w:val="00F65B14"/>
    <w:rsid w:val="00F714A8"/>
    <w:rsid w:val="00F7276A"/>
    <w:rsid w:val="00F870DE"/>
    <w:rsid w:val="00F87523"/>
    <w:rsid w:val="00F919B4"/>
    <w:rsid w:val="00F92F59"/>
    <w:rsid w:val="00F930F6"/>
    <w:rsid w:val="00F93BDE"/>
    <w:rsid w:val="00FA22C5"/>
    <w:rsid w:val="00FB054C"/>
    <w:rsid w:val="00FB1467"/>
    <w:rsid w:val="00FB3E3E"/>
    <w:rsid w:val="00FB4076"/>
    <w:rsid w:val="00FB45CC"/>
    <w:rsid w:val="00FB7FB5"/>
    <w:rsid w:val="00FC2A56"/>
    <w:rsid w:val="00FD00F4"/>
    <w:rsid w:val="00FD08CE"/>
    <w:rsid w:val="00FD0C46"/>
    <w:rsid w:val="00FD51D1"/>
    <w:rsid w:val="00FE61BC"/>
    <w:rsid w:val="00FE6665"/>
    <w:rsid w:val="00FF6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DF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666"/>
    <w:pPr>
      <w:overflowPunct w:val="0"/>
      <w:autoSpaceDE w:val="0"/>
      <w:autoSpaceDN w:val="0"/>
      <w:adjustRightInd w:val="0"/>
      <w:textAlignment w:val="baseline"/>
    </w:pPr>
    <w:rPr>
      <w:lang w:eastAsia="zh-CN"/>
    </w:rPr>
  </w:style>
  <w:style w:type="paragraph" w:styleId="Heading1">
    <w:name w:val="heading 1"/>
    <w:basedOn w:val="Normal"/>
    <w:next w:val="Normal"/>
    <w:qFormat/>
    <w:pPr>
      <w:keepNext/>
      <w:outlineLvl w:val="0"/>
    </w:pPr>
    <w:rPr>
      <w:rFonts w:ascii="Arial" w:hAnsi="Arial"/>
      <w:sz w:val="22"/>
      <w:u w:val="single"/>
      <w:lang w:eastAsia="ja-JP"/>
    </w:rPr>
  </w:style>
  <w:style w:type="paragraph" w:styleId="Heading2">
    <w:name w:val="heading 2"/>
    <w:basedOn w:val="Normal"/>
    <w:next w:val="NormalIndent"/>
    <w:link w:val="Heading2Char"/>
    <w:uiPriority w:val="9"/>
    <w:qFormat/>
    <w:pPr>
      <w:keepNext/>
      <w:outlineLvl w:val="1"/>
    </w:pPr>
    <w:rPr>
      <w:rFonts w:ascii="Arial" w:hAnsi="Arial"/>
      <w:b/>
      <w:sz w:val="22"/>
      <w:lang w:eastAsia="ja-JP"/>
    </w:rPr>
  </w:style>
  <w:style w:type="paragraph" w:styleId="Heading3">
    <w:name w:val="heading 3"/>
    <w:basedOn w:val="Normal"/>
    <w:next w:val="NormalIndent"/>
    <w:link w:val="Heading3Char"/>
    <w:uiPriority w:val="9"/>
    <w:qFormat/>
    <w:pPr>
      <w:keepNext/>
      <w:jc w:val="center"/>
      <w:outlineLvl w:val="2"/>
    </w:pPr>
    <w:rPr>
      <w:b/>
      <w:sz w:val="32"/>
    </w:rPr>
  </w:style>
  <w:style w:type="paragraph" w:styleId="Heading4">
    <w:name w:val="heading 4"/>
    <w:basedOn w:val="Normal"/>
    <w:next w:val="NormalIndent"/>
    <w:qFormat/>
    <w:pPr>
      <w:keepNext/>
      <w:outlineLvl w:val="3"/>
    </w:pPr>
    <w:rPr>
      <w:b/>
      <w:sz w:val="24"/>
      <w:u w:val="single"/>
      <w:lang w:eastAsia="ja-JP"/>
    </w:rPr>
  </w:style>
  <w:style w:type="paragraph" w:styleId="Heading5">
    <w:name w:val="heading 5"/>
    <w:basedOn w:val="Normal"/>
    <w:next w:val="NormalIndent"/>
    <w:qFormat/>
    <w:pPr>
      <w:keepNext/>
      <w:outlineLvl w:val="4"/>
    </w:pPr>
    <w:rPr>
      <w:b/>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customStyle="1" w:styleId="QuickA">
    <w:name w:val="Quick A."/>
    <w:basedOn w:val="Normal"/>
    <w:pPr>
      <w:ind w:left="720" w:hanging="720"/>
    </w:pPr>
    <w:rPr>
      <w:sz w:val="24"/>
    </w:rPr>
  </w:style>
  <w:style w:type="character" w:styleId="FollowedHyperlink">
    <w:name w:val="FollowedHyperlink"/>
    <w:rPr>
      <w:color w:val="800080"/>
      <w:u w:val="single"/>
    </w:rPr>
  </w:style>
  <w:style w:type="paragraph" w:styleId="Footer">
    <w:name w:val="footer"/>
    <w:basedOn w:val="Normal"/>
    <w:link w:val="FooterChar"/>
    <w:uiPriority w:val="99"/>
    <w:pPr>
      <w:tabs>
        <w:tab w:val="center" w:pos="4252"/>
        <w:tab w:val="right" w:pos="8504"/>
      </w:tabs>
      <w:snapToGrid w:val="0"/>
    </w:pPr>
  </w:style>
  <w:style w:type="character" w:styleId="PageNumber">
    <w:name w:val="page number"/>
    <w:basedOn w:val="DefaultParagraphFont"/>
  </w:style>
  <w:style w:type="paragraph" w:styleId="NormalIndent">
    <w:name w:val="Normal Indent"/>
    <w:basedOn w:val="Normal"/>
    <w:pPr>
      <w:ind w:left="851"/>
    </w:pPr>
  </w:style>
  <w:style w:type="table" w:styleId="TableGrid">
    <w:name w:val="Table Grid"/>
    <w:basedOn w:val="TableNormal"/>
    <w:rsid w:val="00DA0F8C"/>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432B"/>
    <w:pPr>
      <w:autoSpaceDE w:val="0"/>
      <w:autoSpaceDN w:val="0"/>
      <w:adjustRightInd w:val="0"/>
    </w:pPr>
    <w:rPr>
      <w:rFonts w:ascii="Cambria" w:hAnsi="Cambria" w:cs="Cambria"/>
      <w:color w:val="000000"/>
      <w:sz w:val="24"/>
      <w:szCs w:val="24"/>
    </w:rPr>
  </w:style>
  <w:style w:type="character" w:styleId="Emphasis">
    <w:name w:val="Emphasis"/>
    <w:uiPriority w:val="20"/>
    <w:qFormat/>
    <w:rsid w:val="001323F0"/>
    <w:rPr>
      <w:i/>
      <w:iCs/>
    </w:rPr>
  </w:style>
  <w:style w:type="paragraph" w:styleId="NoSpacing">
    <w:name w:val="No Spacing"/>
    <w:uiPriority w:val="1"/>
    <w:qFormat/>
    <w:rsid w:val="007941F8"/>
    <w:pPr>
      <w:overflowPunct w:val="0"/>
      <w:autoSpaceDE w:val="0"/>
      <w:autoSpaceDN w:val="0"/>
      <w:adjustRightInd w:val="0"/>
      <w:textAlignment w:val="baseline"/>
    </w:pPr>
    <w:rPr>
      <w:lang w:eastAsia="zh-CN"/>
    </w:rPr>
  </w:style>
  <w:style w:type="paragraph" w:styleId="Header">
    <w:name w:val="header"/>
    <w:basedOn w:val="Normal"/>
    <w:link w:val="HeaderChar"/>
    <w:uiPriority w:val="99"/>
    <w:unhideWhenUsed/>
    <w:rsid w:val="00574A70"/>
    <w:pPr>
      <w:tabs>
        <w:tab w:val="center" w:pos="4419"/>
        <w:tab w:val="right" w:pos="8838"/>
      </w:tabs>
    </w:pPr>
  </w:style>
  <w:style w:type="character" w:customStyle="1" w:styleId="HeaderChar">
    <w:name w:val="Header Char"/>
    <w:link w:val="Header"/>
    <w:uiPriority w:val="99"/>
    <w:rsid w:val="00574A70"/>
    <w:rPr>
      <w:lang w:eastAsia="zh-CN"/>
    </w:rPr>
  </w:style>
  <w:style w:type="paragraph" w:styleId="BalloonText">
    <w:name w:val="Balloon Text"/>
    <w:basedOn w:val="Normal"/>
    <w:link w:val="BalloonTextChar"/>
    <w:uiPriority w:val="99"/>
    <w:semiHidden/>
    <w:unhideWhenUsed/>
    <w:rsid w:val="00574A70"/>
    <w:rPr>
      <w:rFonts w:ascii="Tahoma" w:hAnsi="Tahoma" w:cs="Tahoma"/>
      <w:sz w:val="16"/>
      <w:szCs w:val="16"/>
    </w:rPr>
  </w:style>
  <w:style w:type="character" w:customStyle="1" w:styleId="BalloonTextChar">
    <w:name w:val="Balloon Text Char"/>
    <w:link w:val="BalloonText"/>
    <w:uiPriority w:val="99"/>
    <w:semiHidden/>
    <w:rsid w:val="00574A70"/>
    <w:rPr>
      <w:rFonts w:ascii="Tahoma" w:hAnsi="Tahoma" w:cs="Tahoma"/>
      <w:sz w:val="16"/>
      <w:szCs w:val="16"/>
      <w:lang w:eastAsia="zh-CN"/>
    </w:rPr>
  </w:style>
  <w:style w:type="paragraph" w:styleId="ListParagraph">
    <w:name w:val="List Paragraph"/>
    <w:basedOn w:val="Normal"/>
    <w:uiPriority w:val="34"/>
    <w:qFormat/>
    <w:rsid w:val="000C021C"/>
    <w:pPr>
      <w:ind w:left="720"/>
      <w:contextualSpacing/>
    </w:pPr>
  </w:style>
  <w:style w:type="paragraph" w:styleId="BodyText">
    <w:name w:val="Body Text"/>
    <w:basedOn w:val="Normal"/>
    <w:link w:val="BodyTextChar"/>
    <w:uiPriority w:val="99"/>
    <w:semiHidden/>
    <w:unhideWhenUsed/>
    <w:rsid w:val="003145F5"/>
    <w:pPr>
      <w:spacing w:after="120"/>
    </w:pPr>
  </w:style>
  <w:style w:type="character" w:customStyle="1" w:styleId="BodyTextChar">
    <w:name w:val="Body Text Char"/>
    <w:basedOn w:val="DefaultParagraphFont"/>
    <w:link w:val="BodyText"/>
    <w:uiPriority w:val="99"/>
    <w:semiHidden/>
    <w:rsid w:val="003145F5"/>
    <w:rPr>
      <w:lang w:eastAsia="zh-CN"/>
    </w:rPr>
  </w:style>
  <w:style w:type="paragraph" w:styleId="BodyTextFirstIndent">
    <w:name w:val="Body Text First Indent"/>
    <w:basedOn w:val="BodyText"/>
    <w:link w:val="BodyTextFirstIndentChar"/>
    <w:semiHidden/>
    <w:unhideWhenUsed/>
    <w:rsid w:val="003145F5"/>
    <w:pPr>
      <w:widowControl w:val="0"/>
      <w:numPr>
        <w:numId w:val="2"/>
      </w:numPr>
      <w:wordWrap w:val="0"/>
      <w:overflowPunct/>
      <w:adjustRightInd/>
      <w:jc w:val="both"/>
      <w:textAlignment w:val="auto"/>
    </w:pPr>
    <w:rPr>
      <w:rFonts w:eastAsia="Times New Roman"/>
      <w:kern w:val="2"/>
      <w:sz w:val="22"/>
      <w:lang w:eastAsia="en-US"/>
    </w:rPr>
  </w:style>
  <w:style w:type="character" w:customStyle="1" w:styleId="BodyTextFirstIndentChar">
    <w:name w:val="Body Text First Indent Char"/>
    <w:basedOn w:val="BodyTextChar"/>
    <w:link w:val="BodyTextFirstIndent"/>
    <w:semiHidden/>
    <w:rsid w:val="003145F5"/>
    <w:rPr>
      <w:rFonts w:eastAsia="Times New Roman"/>
      <w:kern w:val="2"/>
      <w:sz w:val="22"/>
      <w:lang w:eastAsia="en-US"/>
    </w:rPr>
  </w:style>
  <w:style w:type="character" w:customStyle="1" w:styleId="FooterChar">
    <w:name w:val="Footer Char"/>
    <w:basedOn w:val="DefaultParagraphFont"/>
    <w:link w:val="Footer"/>
    <w:uiPriority w:val="99"/>
    <w:rsid w:val="00136EAE"/>
    <w:rPr>
      <w:lang w:eastAsia="zh-CN"/>
    </w:rPr>
  </w:style>
  <w:style w:type="character" w:customStyle="1" w:styleId="Heading2Char">
    <w:name w:val="Heading 2 Char"/>
    <w:basedOn w:val="DefaultParagraphFont"/>
    <w:link w:val="Heading2"/>
    <w:uiPriority w:val="9"/>
    <w:rsid w:val="00501B6D"/>
    <w:rPr>
      <w:rFonts w:ascii="Arial" w:hAnsi="Arial"/>
      <w:b/>
      <w:sz w:val="22"/>
    </w:rPr>
  </w:style>
  <w:style w:type="character" w:customStyle="1" w:styleId="Heading3Char">
    <w:name w:val="Heading 3 Char"/>
    <w:basedOn w:val="DefaultParagraphFont"/>
    <w:link w:val="Heading3"/>
    <w:uiPriority w:val="9"/>
    <w:rsid w:val="00501B6D"/>
    <w:rPr>
      <w:b/>
      <w:sz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666"/>
    <w:pPr>
      <w:overflowPunct w:val="0"/>
      <w:autoSpaceDE w:val="0"/>
      <w:autoSpaceDN w:val="0"/>
      <w:adjustRightInd w:val="0"/>
      <w:textAlignment w:val="baseline"/>
    </w:pPr>
    <w:rPr>
      <w:lang w:eastAsia="zh-CN"/>
    </w:rPr>
  </w:style>
  <w:style w:type="paragraph" w:styleId="Heading1">
    <w:name w:val="heading 1"/>
    <w:basedOn w:val="Normal"/>
    <w:next w:val="Normal"/>
    <w:qFormat/>
    <w:pPr>
      <w:keepNext/>
      <w:outlineLvl w:val="0"/>
    </w:pPr>
    <w:rPr>
      <w:rFonts w:ascii="Arial" w:hAnsi="Arial"/>
      <w:sz w:val="22"/>
      <w:u w:val="single"/>
      <w:lang w:eastAsia="ja-JP"/>
    </w:rPr>
  </w:style>
  <w:style w:type="paragraph" w:styleId="Heading2">
    <w:name w:val="heading 2"/>
    <w:basedOn w:val="Normal"/>
    <w:next w:val="NormalIndent"/>
    <w:link w:val="Heading2Char"/>
    <w:uiPriority w:val="9"/>
    <w:qFormat/>
    <w:pPr>
      <w:keepNext/>
      <w:outlineLvl w:val="1"/>
    </w:pPr>
    <w:rPr>
      <w:rFonts w:ascii="Arial" w:hAnsi="Arial"/>
      <w:b/>
      <w:sz w:val="22"/>
      <w:lang w:eastAsia="ja-JP"/>
    </w:rPr>
  </w:style>
  <w:style w:type="paragraph" w:styleId="Heading3">
    <w:name w:val="heading 3"/>
    <w:basedOn w:val="Normal"/>
    <w:next w:val="NormalIndent"/>
    <w:link w:val="Heading3Char"/>
    <w:uiPriority w:val="9"/>
    <w:qFormat/>
    <w:pPr>
      <w:keepNext/>
      <w:jc w:val="center"/>
      <w:outlineLvl w:val="2"/>
    </w:pPr>
    <w:rPr>
      <w:b/>
      <w:sz w:val="32"/>
    </w:rPr>
  </w:style>
  <w:style w:type="paragraph" w:styleId="Heading4">
    <w:name w:val="heading 4"/>
    <w:basedOn w:val="Normal"/>
    <w:next w:val="NormalIndent"/>
    <w:qFormat/>
    <w:pPr>
      <w:keepNext/>
      <w:outlineLvl w:val="3"/>
    </w:pPr>
    <w:rPr>
      <w:b/>
      <w:sz w:val="24"/>
      <w:u w:val="single"/>
      <w:lang w:eastAsia="ja-JP"/>
    </w:rPr>
  </w:style>
  <w:style w:type="paragraph" w:styleId="Heading5">
    <w:name w:val="heading 5"/>
    <w:basedOn w:val="Normal"/>
    <w:next w:val="NormalIndent"/>
    <w:qFormat/>
    <w:pPr>
      <w:keepNext/>
      <w:outlineLvl w:val="4"/>
    </w:pPr>
    <w:rPr>
      <w:b/>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customStyle="1" w:styleId="QuickA">
    <w:name w:val="Quick A."/>
    <w:basedOn w:val="Normal"/>
    <w:pPr>
      <w:ind w:left="720" w:hanging="720"/>
    </w:pPr>
    <w:rPr>
      <w:sz w:val="24"/>
    </w:rPr>
  </w:style>
  <w:style w:type="character" w:styleId="FollowedHyperlink">
    <w:name w:val="FollowedHyperlink"/>
    <w:rPr>
      <w:color w:val="800080"/>
      <w:u w:val="single"/>
    </w:rPr>
  </w:style>
  <w:style w:type="paragraph" w:styleId="Footer">
    <w:name w:val="footer"/>
    <w:basedOn w:val="Normal"/>
    <w:link w:val="FooterChar"/>
    <w:uiPriority w:val="99"/>
    <w:pPr>
      <w:tabs>
        <w:tab w:val="center" w:pos="4252"/>
        <w:tab w:val="right" w:pos="8504"/>
      </w:tabs>
      <w:snapToGrid w:val="0"/>
    </w:pPr>
  </w:style>
  <w:style w:type="character" w:styleId="PageNumber">
    <w:name w:val="page number"/>
    <w:basedOn w:val="DefaultParagraphFont"/>
  </w:style>
  <w:style w:type="paragraph" w:styleId="NormalIndent">
    <w:name w:val="Normal Indent"/>
    <w:basedOn w:val="Normal"/>
    <w:pPr>
      <w:ind w:left="851"/>
    </w:pPr>
  </w:style>
  <w:style w:type="table" w:styleId="TableGrid">
    <w:name w:val="Table Grid"/>
    <w:basedOn w:val="TableNormal"/>
    <w:rsid w:val="00DA0F8C"/>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432B"/>
    <w:pPr>
      <w:autoSpaceDE w:val="0"/>
      <w:autoSpaceDN w:val="0"/>
      <w:adjustRightInd w:val="0"/>
    </w:pPr>
    <w:rPr>
      <w:rFonts w:ascii="Cambria" w:hAnsi="Cambria" w:cs="Cambria"/>
      <w:color w:val="000000"/>
      <w:sz w:val="24"/>
      <w:szCs w:val="24"/>
    </w:rPr>
  </w:style>
  <w:style w:type="character" w:styleId="Emphasis">
    <w:name w:val="Emphasis"/>
    <w:uiPriority w:val="20"/>
    <w:qFormat/>
    <w:rsid w:val="001323F0"/>
    <w:rPr>
      <w:i/>
      <w:iCs/>
    </w:rPr>
  </w:style>
  <w:style w:type="paragraph" w:styleId="NoSpacing">
    <w:name w:val="No Spacing"/>
    <w:uiPriority w:val="1"/>
    <w:qFormat/>
    <w:rsid w:val="007941F8"/>
    <w:pPr>
      <w:overflowPunct w:val="0"/>
      <w:autoSpaceDE w:val="0"/>
      <w:autoSpaceDN w:val="0"/>
      <w:adjustRightInd w:val="0"/>
      <w:textAlignment w:val="baseline"/>
    </w:pPr>
    <w:rPr>
      <w:lang w:eastAsia="zh-CN"/>
    </w:rPr>
  </w:style>
  <w:style w:type="paragraph" w:styleId="Header">
    <w:name w:val="header"/>
    <w:basedOn w:val="Normal"/>
    <w:link w:val="HeaderChar"/>
    <w:uiPriority w:val="99"/>
    <w:unhideWhenUsed/>
    <w:rsid w:val="00574A70"/>
    <w:pPr>
      <w:tabs>
        <w:tab w:val="center" w:pos="4419"/>
        <w:tab w:val="right" w:pos="8838"/>
      </w:tabs>
    </w:pPr>
  </w:style>
  <w:style w:type="character" w:customStyle="1" w:styleId="HeaderChar">
    <w:name w:val="Header Char"/>
    <w:link w:val="Header"/>
    <w:uiPriority w:val="99"/>
    <w:rsid w:val="00574A70"/>
    <w:rPr>
      <w:lang w:eastAsia="zh-CN"/>
    </w:rPr>
  </w:style>
  <w:style w:type="paragraph" w:styleId="BalloonText">
    <w:name w:val="Balloon Text"/>
    <w:basedOn w:val="Normal"/>
    <w:link w:val="BalloonTextChar"/>
    <w:uiPriority w:val="99"/>
    <w:semiHidden/>
    <w:unhideWhenUsed/>
    <w:rsid w:val="00574A70"/>
    <w:rPr>
      <w:rFonts w:ascii="Tahoma" w:hAnsi="Tahoma" w:cs="Tahoma"/>
      <w:sz w:val="16"/>
      <w:szCs w:val="16"/>
    </w:rPr>
  </w:style>
  <w:style w:type="character" w:customStyle="1" w:styleId="BalloonTextChar">
    <w:name w:val="Balloon Text Char"/>
    <w:link w:val="BalloonText"/>
    <w:uiPriority w:val="99"/>
    <w:semiHidden/>
    <w:rsid w:val="00574A70"/>
    <w:rPr>
      <w:rFonts w:ascii="Tahoma" w:hAnsi="Tahoma" w:cs="Tahoma"/>
      <w:sz w:val="16"/>
      <w:szCs w:val="16"/>
      <w:lang w:eastAsia="zh-CN"/>
    </w:rPr>
  </w:style>
  <w:style w:type="paragraph" w:styleId="ListParagraph">
    <w:name w:val="List Paragraph"/>
    <w:basedOn w:val="Normal"/>
    <w:uiPriority w:val="34"/>
    <w:qFormat/>
    <w:rsid w:val="000C021C"/>
    <w:pPr>
      <w:ind w:left="720"/>
      <w:contextualSpacing/>
    </w:pPr>
  </w:style>
  <w:style w:type="paragraph" w:styleId="BodyText">
    <w:name w:val="Body Text"/>
    <w:basedOn w:val="Normal"/>
    <w:link w:val="BodyTextChar"/>
    <w:uiPriority w:val="99"/>
    <w:semiHidden/>
    <w:unhideWhenUsed/>
    <w:rsid w:val="003145F5"/>
    <w:pPr>
      <w:spacing w:after="120"/>
    </w:pPr>
  </w:style>
  <w:style w:type="character" w:customStyle="1" w:styleId="BodyTextChar">
    <w:name w:val="Body Text Char"/>
    <w:basedOn w:val="DefaultParagraphFont"/>
    <w:link w:val="BodyText"/>
    <w:uiPriority w:val="99"/>
    <w:semiHidden/>
    <w:rsid w:val="003145F5"/>
    <w:rPr>
      <w:lang w:eastAsia="zh-CN"/>
    </w:rPr>
  </w:style>
  <w:style w:type="paragraph" w:styleId="BodyTextFirstIndent">
    <w:name w:val="Body Text First Indent"/>
    <w:basedOn w:val="BodyText"/>
    <w:link w:val="BodyTextFirstIndentChar"/>
    <w:semiHidden/>
    <w:unhideWhenUsed/>
    <w:rsid w:val="003145F5"/>
    <w:pPr>
      <w:widowControl w:val="0"/>
      <w:numPr>
        <w:numId w:val="2"/>
      </w:numPr>
      <w:wordWrap w:val="0"/>
      <w:overflowPunct/>
      <w:adjustRightInd/>
      <w:jc w:val="both"/>
      <w:textAlignment w:val="auto"/>
    </w:pPr>
    <w:rPr>
      <w:rFonts w:eastAsia="Times New Roman"/>
      <w:kern w:val="2"/>
      <w:sz w:val="22"/>
      <w:lang w:eastAsia="en-US"/>
    </w:rPr>
  </w:style>
  <w:style w:type="character" w:customStyle="1" w:styleId="BodyTextFirstIndentChar">
    <w:name w:val="Body Text First Indent Char"/>
    <w:basedOn w:val="BodyTextChar"/>
    <w:link w:val="BodyTextFirstIndent"/>
    <w:semiHidden/>
    <w:rsid w:val="003145F5"/>
    <w:rPr>
      <w:rFonts w:eastAsia="Times New Roman"/>
      <w:kern w:val="2"/>
      <w:sz w:val="22"/>
      <w:lang w:eastAsia="en-US"/>
    </w:rPr>
  </w:style>
  <w:style w:type="character" w:customStyle="1" w:styleId="FooterChar">
    <w:name w:val="Footer Char"/>
    <w:basedOn w:val="DefaultParagraphFont"/>
    <w:link w:val="Footer"/>
    <w:uiPriority w:val="99"/>
    <w:rsid w:val="00136EAE"/>
    <w:rPr>
      <w:lang w:eastAsia="zh-CN"/>
    </w:rPr>
  </w:style>
  <w:style w:type="character" w:customStyle="1" w:styleId="Heading2Char">
    <w:name w:val="Heading 2 Char"/>
    <w:basedOn w:val="DefaultParagraphFont"/>
    <w:link w:val="Heading2"/>
    <w:uiPriority w:val="9"/>
    <w:rsid w:val="00501B6D"/>
    <w:rPr>
      <w:rFonts w:ascii="Arial" w:hAnsi="Arial"/>
      <w:b/>
      <w:sz w:val="22"/>
    </w:rPr>
  </w:style>
  <w:style w:type="character" w:customStyle="1" w:styleId="Heading3Char">
    <w:name w:val="Heading 3 Char"/>
    <w:basedOn w:val="DefaultParagraphFont"/>
    <w:link w:val="Heading3"/>
    <w:uiPriority w:val="9"/>
    <w:rsid w:val="00501B6D"/>
    <w:rPr>
      <w:b/>
      <w:sz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526676118">
      <w:bodyDiv w:val="1"/>
      <w:marLeft w:val="0"/>
      <w:marRight w:val="0"/>
      <w:marTop w:val="0"/>
      <w:marBottom w:val="0"/>
      <w:divBdr>
        <w:top w:val="none" w:sz="0" w:space="0" w:color="auto"/>
        <w:left w:val="none" w:sz="0" w:space="0" w:color="auto"/>
        <w:bottom w:val="none" w:sz="0" w:space="0" w:color="auto"/>
        <w:right w:val="none" w:sz="0" w:space="0" w:color="auto"/>
      </w:divBdr>
    </w:div>
    <w:div w:id="599917980">
      <w:bodyDiv w:val="1"/>
      <w:marLeft w:val="0"/>
      <w:marRight w:val="0"/>
      <w:marTop w:val="0"/>
      <w:marBottom w:val="0"/>
      <w:divBdr>
        <w:top w:val="none" w:sz="0" w:space="0" w:color="auto"/>
        <w:left w:val="none" w:sz="0" w:space="0" w:color="auto"/>
        <w:bottom w:val="none" w:sz="0" w:space="0" w:color="auto"/>
        <w:right w:val="none" w:sz="0" w:space="0" w:color="auto"/>
      </w:divBdr>
    </w:div>
    <w:div w:id="1031614668">
      <w:bodyDiv w:val="1"/>
      <w:marLeft w:val="0"/>
      <w:marRight w:val="0"/>
      <w:marTop w:val="0"/>
      <w:marBottom w:val="0"/>
      <w:divBdr>
        <w:top w:val="none" w:sz="0" w:space="0" w:color="auto"/>
        <w:left w:val="none" w:sz="0" w:space="0" w:color="auto"/>
        <w:bottom w:val="none" w:sz="0" w:space="0" w:color="auto"/>
        <w:right w:val="none" w:sz="0" w:space="0" w:color="auto"/>
      </w:divBdr>
      <w:divsChild>
        <w:div w:id="269243837">
          <w:marLeft w:val="0"/>
          <w:marRight w:val="0"/>
          <w:marTop w:val="0"/>
          <w:marBottom w:val="0"/>
          <w:divBdr>
            <w:top w:val="none" w:sz="0" w:space="0" w:color="auto"/>
            <w:left w:val="none" w:sz="0" w:space="0" w:color="auto"/>
            <w:bottom w:val="none" w:sz="0" w:space="0" w:color="auto"/>
            <w:right w:val="none" w:sz="0" w:space="0" w:color="auto"/>
          </w:divBdr>
          <w:divsChild>
            <w:div w:id="1360355368">
              <w:marLeft w:val="0"/>
              <w:marRight w:val="0"/>
              <w:marTop w:val="0"/>
              <w:marBottom w:val="0"/>
              <w:divBdr>
                <w:top w:val="none" w:sz="0" w:space="0" w:color="auto"/>
                <w:left w:val="none" w:sz="0" w:space="0" w:color="auto"/>
                <w:bottom w:val="none" w:sz="0" w:space="0" w:color="auto"/>
                <w:right w:val="none" w:sz="0" w:space="0" w:color="auto"/>
              </w:divBdr>
            </w:div>
          </w:divsChild>
        </w:div>
        <w:div w:id="709453703">
          <w:marLeft w:val="0"/>
          <w:marRight w:val="0"/>
          <w:marTop w:val="0"/>
          <w:marBottom w:val="0"/>
          <w:divBdr>
            <w:top w:val="none" w:sz="0" w:space="0" w:color="auto"/>
            <w:left w:val="none" w:sz="0" w:space="0" w:color="auto"/>
            <w:bottom w:val="none" w:sz="0" w:space="0" w:color="auto"/>
            <w:right w:val="none" w:sz="0" w:space="0" w:color="auto"/>
          </w:divBdr>
          <w:divsChild>
            <w:div w:id="14326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68623">
      <w:bodyDiv w:val="1"/>
      <w:marLeft w:val="0"/>
      <w:marRight w:val="0"/>
      <w:marTop w:val="0"/>
      <w:marBottom w:val="0"/>
      <w:divBdr>
        <w:top w:val="none" w:sz="0" w:space="0" w:color="auto"/>
        <w:left w:val="none" w:sz="0" w:space="0" w:color="auto"/>
        <w:bottom w:val="none" w:sz="0" w:space="0" w:color="auto"/>
        <w:right w:val="none" w:sz="0" w:space="0" w:color="auto"/>
      </w:divBdr>
    </w:div>
    <w:div w:id="1403068864">
      <w:bodyDiv w:val="1"/>
      <w:marLeft w:val="0"/>
      <w:marRight w:val="0"/>
      <w:marTop w:val="0"/>
      <w:marBottom w:val="0"/>
      <w:divBdr>
        <w:top w:val="none" w:sz="0" w:space="0" w:color="auto"/>
        <w:left w:val="none" w:sz="0" w:space="0" w:color="auto"/>
        <w:bottom w:val="none" w:sz="0" w:space="0" w:color="auto"/>
        <w:right w:val="none" w:sz="0" w:space="0" w:color="auto"/>
      </w:divBdr>
    </w:div>
    <w:div w:id="1635866323">
      <w:bodyDiv w:val="1"/>
      <w:marLeft w:val="0"/>
      <w:marRight w:val="0"/>
      <w:marTop w:val="0"/>
      <w:marBottom w:val="0"/>
      <w:divBdr>
        <w:top w:val="none" w:sz="0" w:space="0" w:color="auto"/>
        <w:left w:val="none" w:sz="0" w:space="0" w:color="auto"/>
        <w:bottom w:val="none" w:sz="0" w:space="0" w:color="auto"/>
        <w:right w:val="none" w:sz="0" w:space="0" w:color="auto"/>
      </w:divBdr>
    </w:div>
    <w:div w:id="1637490358">
      <w:bodyDiv w:val="1"/>
      <w:marLeft w:val="0"/>
      <w:marRight w:val="0"/>
      <w:marTop w:val="0"/>
      <w:marBottom w:val="0"/>
      <w:divBdr>
        <w:top w:val="none" w:sz="0" w:space="0" w:color="auto"/>
        <w:left w:val="none" w:sz="0" w:space="0" w:color="auto"/>
        <w:bottom w:val="none" w:sz="0" w:space="0" w:color="auto"/>
        <w:right w:val="none" w:sz="0" w:space="0" w:color="auto"/>
      </w:divBdr>
    </w:div>
    <w:div w:id="1791129052">
      <w:bodyDiv w:val="1"/>
      <w:marLeft w:val="0"/>
      <w:marRight w:val="0"/>
      <w:marTop w:val="0"/>
      <w:marBottom w:val="0"/>
      <w:divBdr>
        <w:top w:val="none" w:sz="0" w:space="0" w:color="auto"/>
        <w:left w:val="none" w:sz="0" w:space="0" w:color="auto"/>
        <w:bottom w:val="none" w:sz="0" w:space="0" w:color="auto"/>
        <w:right w:val="none" w:sz="0" w:space="0" w:color="auto"/>
      </w:divBdr>
    </w:div>
    <w:div w:id="1796219015">
      <w:bodyDiv w:val="1"/>
      <w:marLeft w:val="0"/>
      <w:marRight w:val="0"/>
      <w:marTop w:val="0"/>
      <w:marBottom w:val="0"/>
      <w:divBdr>
        <w:top w:val="none" w:sz="0" w:space="0" w:color="auto"/>
        <w:left w:val="none" w:sz="0" w:space="0" w:color="auto"/>
        <w:bottom w:val="none" w:sz="0" w:space="0" w:color="auto"/>
        <w:right w:val="none" w:sz="0" w:space="0" w:color="auto"/>
      </w:divBdr>
      <w:divsChild>
        <w:div w:id="1312560640">
          <w:marLeft w:val="0"/>
          <w:marRight w:val="0"/>
          <w:marTop w:val="135"/>
          <w:marBottom w:val="135"/>
          <w:divBdr>
            <w:top w:val="none" w:sz="0" w:space="0" w:color="auto"/>
            <w:left w:val="none" w:sz="0" w:space="0" w:color="auto"/>
            <w:bottom w:val="none" w:sz="0" w:space="0" w:color="auto"/>
            <w:right w:val="none" w:sz="0" w:space="0" w:color="auto"/>
          </w:divBdr>
          <w:divsChild>
            <w:div w:id="66926267">
              <w:marLeft w:val="0"/>
              <w:marRight w:val="0"/>
              <w:marTop w:val="0"/>
              <w:marBottom w:val="0"/>
              <w:divBdr>
                <w:top w:val="none" w:sz="0" w:space="0" w:color="auto"/>
                <w:left w:val="none" w:sz="0" w:space="0" w:color="auto"/>
                <w:bottom w:val="none" w:sz="0" w:space="0" w:color="auto"/>
                <w:right w:val="none" w:sz="0" w:space="0" w:color="auto"/>
              </w:divBdr>
            </w:div>
          </w:divsChild>
        </w:div>
        <w:div w:id="1982030744">
          <w:marLeft w:val="0"/>
          <w:marRight w:val="0"/>
          <w:marTop w:val="135"/>
          <w:marBottom w:val="135"/>
          <w:divBdr>
            <w:top w:val="none" w:sz="0" w:space="0" w:color="auto"/>
            <w:left w:val="none" w:sz="0" w:space="0" w:color="auto"/>
            <w:bottom w:val="none" w:sz="0" w:space="0" w:color="auto"/>
            <w:right w:val="none" w:sz="0" w:space="0" w:color="auto"/>
          </w:divBdr>
          <w:divsChild>
            <w:div w:id="2311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1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meo.com/showcase/11601985"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cmuller.net/kor-bud/01_wonhyo.pdf" TargetMode="External"/><Relationship Id="rId4" Type="http://schemas.openxmlformats.org/officeDocument/2006/relationships/settings" Target="settings.xml"/><Relationship Id="rId9" Type="http://schemas.openxmlformats.org/officeDocument/2006/relationships/hyperlink" Target="http://www.academia.edu/12590992/The_Sacred_the_Secular_and_the_Profane_in_Colonial_Kore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396</TotalTime>
  <Pages>8</Pages>
  <Words>2564</Words>
  <Characters>14618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PH 535 Unification Philosophy</vt:lpstr>
    </vt:vector>
  </TitlesOfParts>
  <Company>Microsoft</Company>
  <LinksUpToDate>false</LinksUpToDate>
  <CharactersWithSpaces>17148</CharactersWithSpaces>
  <SharedDoc>false</SharedDoc>
  <HLinks>
    <vt:vector size="42" baseType="variant">
      <vt:variant>
        <vt:i4>6029324</vt:i4>
      </vt:variant>
      <vt:variant>
        <vt:i4>21</vt:i4>
      </vt:variant>
      <vt:variant>
        <vt:i4>0</vt:i4>
      </vt:variant>
      <vt:variant>
        <vt:i4>5</vt:i4>
      </vt:variant>
      <vt:variant>
        <vt:lpwstr>http://www.gutenberg.org/</vt:lpwstr>
      </vt:variant>
      <vt:variant>
        <vt:lpwstr/>
      </vt:variant>
      <vt:variant>
        <vt:i4>7995507</vt:i4>
      </vt:variant>
      <vt:variant>
        <vt:i4>18</vt:i4>
      </vt:variant>
      <vt:variant>
        <vt:i4>0</vt:i4>
      </vt:variant>
      <vt:variant>
        <vt:i4>5</vt:i4>
      </vt:variant>
      <vt:variant>
        <vt:lpwstr>http://www.bu.edu/wcp/PaidArch.html</vt:lpwstr>
      </vt:variant>
      <vt:variant>
        <vt:lpwstr/>
      </vt:variant>
      <vt:variant>
        <vt:i4>5898254</vt:i4>
      </vt:variant>
      <vt:variant>
        <vt:i4>15</vt:i4>
      </vt:variant>
      <vt:variant>
        <vt:i4>0</vt:i4>
      </vt:variant>
      <vt:variant>
        <vt:i4>5</vt:i4>
      </vt:variant>
      <vt:variant>
        <vt:lpwstr>http://www.earlham.edu/~peters/gpi/index.htm</vt:lpwstr>
      </vt:variant>
      <vt:variant>
        <vt:lpwstr/>
      </vt:variant>
      <vt:variant>
        <vt:i4>4259856</vt:i4>
      </vt:variant>
      <vt:variant>
        <vt:i4>12</vt:i4>
      </vt:variant>
      <vt:variant>
        <vt:i4>0</vt:i4>
      </vt:variant>
      <vt:variant>
        <vt:i4>5</vt:i4>
      </vt:variant>
      <vt:variant>
        <vt:lpwstr>http://www.epistemelinks.com/</vt:lpwstr>
      </vt:variant>
      <vt:variant>
        <vt:lpwstr/>
      </vt:variant>
      <vt:variant>
        <vt:i4>3801125</vt:i4>
      </vt:variant>
      <vt:variant>
        <vt:i4>9</vt:i4>
      </vt:variant>
      <vt:variant>
        <vt:i4>0</vt:i4>
      </vt:variant>
      <vt:variant>
        <vt:i4>5</vt:i4>
      </vt:variant>
      <vt:variant>
        <vt:lpwstr>http://www.iep.utm.edu/</vt:lpwstr>
      </vt:variant>
      <vt:variant>
        <vt:lpwstr/>
      </vt:variant>
      <vt:variant>
        <vt:i4>3539006</vt:i4>
      </vt:variant>
      <vt:variant>
        <vt:i4>6</vt:i4>
      </vt:variant>
      <vt:variant>
        <vt:i4>0</vt:i4>
      </vt:variant>
      <vt:variant>
        <vt:i4>5</vt:i4>
      </vt:variant>
      <vt:variant>
        <vt:lpwstr>http://plato.stanford.edu/</vt:lpwstr>
      </vt:variant>
      <vt:variant>
        <vt:lpwstr/>
      </vt:variant>
      <vt:variant>
        <vt:i4>983160</vt:i4>
      </vt:variant>
      <vt:variant>
        <vt:i4>0</vt:i4>
      </vt:variant>
      <vt:variant>
        <vt:i4>0</vt:i4>
      </vt:variant>
      <vt:variant>
        <vt:i4>5</vt:i4>
      </vt:variant>
      <vt:variant>
        <vt:lpwstr>http://wps.prenhall.com/hss_chaffee_philosway_3lab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 535 Unification Philosophy</dc:title>
  <dc:creator>野田　啓介</dc:creator>
  <cp:lastModifiedBy>토마스셀로버</cp:lastModifiedBy>
  <cp:revision>12</cp:revision>
  <cp:lastPrinted>2025-07-25T14:05:00Z</cp:lastPrinted>
  <dcterms:created xsi:type="dcterms:W3CDTF">2025-07-25T13:45:00Z</dcterms:created>
  <dcterms:modified xsi:type="dcterms:W3CDTF">2025-07-25T20:21:00Z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4368cbd1ea9962f931f82bd514341b30e981d13265435e901a23e89d907c6575</vt:lpwstr>
  </property>
</Properties>
</file>